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707" w:rsidRPr="0032147B" w:rsidRDefault="00E62707" w:rsidP="00E62707">
      <w:pPr>
        <w:tabs>
          <w:tab w:val="left" w:pos="4253"/>
          <w:tab w:val="left" w:pos="6521"/>
        </w:tabs>
        <w:spacing w:before="42" w:line="360" w:lineRule="auto"/>
        <w:ind w:right="345"/>
        <w:jc w:val="center"/>
        <w:rPr>
          <w:rFonts w:ascii="Arial" w:hAnsi="Arial" w:cs="Arial"/>
          <w:b/>
          <w:color w:val="030303"/>
          <w:sz w:val="24"/>
          <w:szCs w:val="24"/>
        </w:rPr>
      </w:pPr>
      <w:bookmarkStart w:id="0" w:name="_GoBack"/>
      <w:bookmarkEnd w:id="0"/>
      <w:r w:rsidRPr="0032147B">
        <w:rPr>
          <w:rFonts w:ascii="Arial" w:hAnsi="Arial" w:cs="Arial"/>
          <w:b/>
          <w:color w:val="030303"/>
          <w:sz w:val="24"/>
          <w:szCs w:val="24"/>
        </w:rPr>
        <w:t>LAPORAN</w:t>
      </w:r>
      <w:r w:rsidRPr="0032147B">
        <w:rPr>
          <w:rFonts w:ascii="Arial" w:hAnsi="Arial" w:cs="Arial"/>
          <w:b/>
          <w:color w:val="030303"/>
          <w:spacing w:val="34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KINERJA</w:t>
      </w:r>
      <w:r w:rsidRPr="0032147B">
        <w:rPr>
          <w:rFonts w:ascii="Arial" w:hAnsi="Arial" w:cs="Arial"/>
          <w:b/>
          <w:color w:val="030303"/>
          <w:spacing w:val="31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TAHUN</w:t>
      </w:r>
      <w:r w:rsidRPr="0032147B">
        <w:rPr>
          <w:rFonts w:ascii="Arial" w:hAnsi="Arial" w:cs="Arial"/>
          <w:b/>
          <w:color w:val="030303"/>
          <w:spacing w:val="31"/>
          <w:sz w:val="24"/>
          <w:szCs w:val="24"/>
        </w:rPr>
        <w:t xml:space="preserve"> </w:t>
      </w:r>
      <w:r w:rsidR="00C51124">
        <w:rPr>
          <w:rFonts w:ascii="Arial" w:hAnsi="Arial" w:cs="Arial"/>
          <w:b/>
          <w:color w:val="030303"/>
          <w:sz w:val="24"/>
          <w:szCs w:val="24"/>
        </w:rPr>
        <w:t>2019</w:t>
      </w:r>
    </w:p>
    <w:p w:rsidR="00E62707" w:rsidRPr="0032147B" w:rsidRDefault="00E62707" w:rsidP="00E62707">
      <w:pPr>
        <w:tabs>
          <w:tab w:val="left" w:pos="4253"/>
          <w:tab w:val="left" w:pos="6663"/>
          <w:tab w:val="left" w:pos="6804"/>
        </w:tabs>
        <w:spacing w:before="42" w:line="360" w:lineRule="auto"/>
        <w:ind w:right="1054"/>
        <w:jc w:val="center"/>
        <w:rPr>
          <w:rFonts w:ascii="Arial" w:eastAsia="Arial" w:hAnsi="Arial" w:cs="Arial"/>
          <w:sz w:val="24"/>
          <w:szCs w:val="24"/>
        </w:rPr>
      </w:pPr>
      <w:r w:rsidRPr="0032147B">
        <w:rPr>
          <w:rFonts w:ascii="Arial" w:hAnsi="Arial" w:cs="Arial"/>
          <w:b/>
          <w:color w:val="030303"/>
          <w:sz w:val="24"/>
          <w:szCs w:val="24"/>
        </w:rPr>
        <w:t xml:space="preserve">           SEKRETARIS </w:t>
      </w:r>
      <w:r w:rsidRPr="0032147B">
        <w:rPr>
          <w:rFonts w:ascii="Arial" w:hAnsi="Arial" w:cs="Arial"/>
          <w:b/>
          <w:color w:val="030303"/>
          <w:spacing w:val="8"/>
          <w:sz w:val="24"/>
          <w:szCs w:val="24"/>
        </w:rPr>
        <w:t xml:space="preserve"> </w:t>
      </w:r>
      <w:r w:rsidRPr="0032147B">
        <w:rPr>
          <w:rFonts w:ascii="Arial" w:hAnsi="Arial" w:cs="Arial"/>
          <w:b/>
          <w:color w:val="030303"/>
          <w:sz w:val="24"/>
          <w:szCs w:val="24"/>
        </w:rPr>
        <w:t>DESA</w:t>
      </w:r>
    </w:p>
    <w:p w:rsidR="00E62707" w:rsidRPr="00A82F3F" w:rsidRDefault="00E62707" w:rsidP="00E62707">
      <w:pPr>
        <w:spacing w:before="5"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:rsidR="00E62707" w:rsidRPr="00A82F3F" w:rsidRDefault="00E62707" w:rsidP="00E62707">
      <w:pPr>
        <w:numPr>
          <w:ilvl w:val="0"/>
          <w:numId w:val="5"/>
        </w:numPr>
        <w:tabs>
          <w:tab w:val="left" w:pos="522"/>
        </w:tabs>
        <w:spacing w:line="360" w:lineRule="auto"/>
        <w:ind w:hanging="440"/>
        <w:rPr>
          <w:rFonts w:ascii="Arial" w:eastAsia="Arial" w:hAnsi="Arial" w:cs="Arial"/>
          <w:sz w:val="23"/>
          <w:szCs w:val="23"/>
        </w:rPr>
      </w:pPr>
      <w:r w:rsidRPr="00A82F3F">
        <w:rPr>
          <w:rFonts w:ascii="Arial" w:hAnsi="Arial" w:cs="Arial"/>
          <w:b/>
          <w:color w:val="030303"/>
          <w:sz w:val="23"/>
        </w:rPr>
        <w:t>Pengertian</w:t>
      </w:r>
      <w:r w:rsidRPr="00A82F3F">
        <w:rPr>
          <w:rFonts w:ascii="Arial" w:hAnsi="Arial" w:cs="Arial"/>
          <w:b/>
          <w:color w:val="030303"/>
          <w:spacing w:val="40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Pelaporan</w:t>
      </w:r>
      <w:r w:rsidRPr="00A82F3F">
        <w:rPr>
          <w:rFonts w:ascii="Arial" w:hAnsi="Arial" w:cs="Arial"/>
          <w:b/>
          <w:color w:val="030303"/>
          <w:spacing w:val="43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Kinerja</w:t>
      </w:r>
    </w:p>
    <w:p w:rsidR="00E62707" w:rsidRPr="00A82F3F" w:rsidRDefault="00E62707" w:rsidP="00E62707">
      <w:pPr>
        <w:pStyle w:val="BodyText"/>
        <w:spacing w:before="153" w:line="360" w:lineRule="auto"/>
        <w:ind w:left="512" w:right="99" w:firstLine="14"/>
        <w:jc w:val="both"/>
        <w:rPr>
          <w:rFonts w:cs="Arial"/>
        </w:rPr>
      </w:pPr>
      <w:r w:rsidRPr="00A82F3F">
        <w:rPr>
          <w:rFonts w:cs="Arial"/>
          <w:color w:val="030303"/>
        </w:rPr>
        <w:t>Pelaporan</w:t>
      </w:r>
      <w:r w:rsidRPr="00A82F3F">
        <w:rPr>
          <w:rFonts w:cs="Arial"/>
          <w:color w:val="030303"/>
          <w:spacing w:val="64"/>
        </w:rPr>
        <w:t xml:space="preserve"> </w:t>
      </w:r>
      <w:r w:rsidRPr="00A82F3F">
        <w:rPr>
          <w:rFonts w:cs="Arial"/>
          <w:color w:val="030303"/>
        </w:rPr>
        <w:t>Kinerja</w:t>
      </w:r>
      <w:r w:rsidRPr="00A82F3F">
        <w:rPr>
          <w:rFonts w:cs="Arial"/>
          <w:color w:val="030303"/>
          <w:spacing w:val="66"/>
        </w:rPr>
        <w:t xml:space="preserve"> </w:t>
      </w:r>
      <w:r w:rsidRPr="00A82F3F">
        <w:rPr>
          <w:rFonts w:cs="Arial"/>
          <w:color w:val="030303"/>
        </w:rPr>
        <w:t>merupakan</w:t>
      </w:r>
      <w:r w:rsidRPr="00A82F3F">
        <w:rPr>
          <w:rFonts w:cs="Arial"/>
          <w:color w:val="030303"/>
          <w:spacing w:val="4"/>
        </w:rPr>
        <w:t xml:space="preserve"> </w:t>
      </w:r>
      <w:r w:rsidRPr="00A82F3F">
        <w:rPr>
          <w:rFonts w:cs="Arial"/>
          <w:color w:val="030303"/>
        </w:rPr>
        <w:t>bentuk</w:t>
      </w:r>
      <w:r w:rsidRPr="00A82F3F">
        <w:rPr>
          <w:rFonts w:cs="Arial"/>
          <w:color w:val="030303"/>
          <w:spacing w:val="60"/>
        </w:rPr>
        <w:t xml:space="preserve"> </w:t>
      </w:r>
      <w:r w:rsidRPr="00A82F3F">
        <w:rPr>
          <w:rFonts w:cs="Arial"/>
          <w:color w:val="030303"/>
        </w:rPr>
        <w:t>akuntabilitas</w:t>
      </w:r>
      <w:r w:rsidRPr="00A82F3F">
        <w:rPr>
          <w:rFonts w:cs="Arial"/>
          <w:color w:val="030303"/>
          <w:spacing w:val="14"/>
        </w:rPr>
        <w:t xml:space="preserve"> </w:t>
      </w:r>
      <w:r w:rsidRPr="00A82F3F">
        <w:rPr>
          <w:rFonts w:cs="Arial"/>
          <w:color w:val="030303"/>
        </w:rPr>
        <w:t>dari</w:t>
      </w:r>
      <w:r w:rsidRPr="00A82F3F">
        <w:rPr>
          <w:rFonts w:cs="Arial"/>
          <w:color w:val="030303"/>
          <w:spacing w:val="58"/>
        </w:rPr>
        <w:t xml:space="preserve"> </w:t>
      </w:r>
      <w:r w:rsidRPr="00A82F3F">
        <w:rPr>
          <w:rFonts w:cs="Arial"/>
          <w:color w:val="030303"/>
          <w:spacing w:val="-2"/>
        </w:rPr>
        <w:t>pel</w:t>
      </w:r>
      <w:r w:rsidRPr="00A82F3F">
        <w:rPr>
          <w:rFonts w:cs="Arial"/>
          <w:color w:val="030303"/>
          <w:spacing w:val="-3"/>
        </w:rPr>
        <w:t>aksanaan</w:t>
      </w:r>
      <w:r w:rsidRPr="00A82F3F">
        <w:rPr>
          <w:rFonts w:cs="Arial"/>
          <w:color w:val="030303"/>
          <w:spacing w:val="2"/>
        </w:rPr>
        <w:t xml:space="preserve"> </w:t>
      </w:r>
      <w:r w:rsidRPr="00A82F3F">
        <w:rPr>
          <w:rFonts w:cs="Arial"/>
          <w:color w:val="030303"/>
        </w:rPr>
        <w:t>tugas</w:t>
      </w:r>
      <w:r w:rsidRPr="00A82F3F">
        <w:rPr>
          <w:rFonts w:cs="Arial"/>
          <w:color w:val="030303"/>
          <w:spacing w:val="63"/>
        </w:rPr>
        <w:t xml:space="preserve"> </w:t>
      </w:r>
      <w:r w:rsidRPr="00A82F3F">
        <w:rPr>
          <w:rFonts w:cs="Arial"/>
          <w:color w:val="030303"/>
        </w:rPr>
        <w:t>dan</w:t>
      </w:r>
      <w:r w:rsidRPr="00A82F3F">
        <w:rPr>
          <w:rFonts w:cs="Arial"/>
          <w:color w:val="030303"/>
          <w:spacing w:val="29"/>
          <w:w w:val="99"/>
        </w:rPr>
        <w:t xml:space="preserve"> </w:t>
      </w:r>
      <w:r w:rsidRPr="00A82F3F">
        <w:rPr>
          <w:rFonts w:cs="Arial"/>
          <w:color w:val="030303"/>
        </w:rPr>
        <w:t>fungsi</w:t>
      </w:r>
      <w:r w:rsidRPr="00A82F3F">
        <w:rPr>
          <w:rFonts w:cs="Arial"/>
          <w:color w:val="030303"/>
          <w:spacing w:val="6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66"/>
        </w:rPr>
        <w:t xml:space="preserve"> </w:t>
      </w:r>
      <w:r w:rsidRPr="00A82F3F">
        <w:rPr>
          <w:rFonts w:cs="Arial"/>
          <w:color w:val="030303"/>
        </w:rPr>
        <w:t>dipercayakan</w:t>
      </w:r>
      <w:r w:rsidRPr="00A82F3F">
        <w:rPr>
          <w:rFonts w:cs="Arial"/>
          <w:color w:val="030303"/>
          <w:spacing w:val="16"/>
        </w:rPr>
        <w:t xml:space="preserve"> </w:t>
      </w:r>
      <w:r w:rsidRPr="00A82F3F">
        <w:rPr>
          <w:rFonts w:cs="Arial"/>
          <w:color w:val="030303"/>
        </w:rPr>
        <w:t>kepada</w:t>
      </w:r>
      <w:r w:rsidRPr="00A82F3F">
        <w:rPr>
          <w:rFonts w:cs="Arial"/>
          <w:color w:val="030303"/>
          <w:spacing w:val="55"/>
        </w:rPr>
        <w:t xml:space="preserve"> </w:t>
      </w:r>
      <w:r w:rsidRPr="00A82F3F">
        <w:rPr>
          <w:rFonts w:cs="Arial"/>
          <w:color w:val="030303"/>
        </w:rPr>
        <w:t>setiap</w:t>
      </w:r>
      <w:r w:rsidRPr="00A82F3F">
        <w:rPr>
          <w:rFonts w:cs="Arial"/>
          <w:color w:val="030303"/>
          <w:spacing w:val="5"/>
        </w:rPr>
        <w:t xml:space="preserve"> </w:t>
      </w:r>
      <w:r w:rsidRPr="00A82F3F">
        <w:rPr>
          <w:rFonts w:cs="Arial"/>
          <w:color w:val="030303"/>
        </w:rPr>
        <w:t>instansi</w:t>
      </w:r>
      <w:r w:rsidRPr="00A82F3F">
        <w:rPr>
          <w:rFonts w:cs="Arial"/>
          <w:color w:val="030303"/>
          <w:spacing w:val="65"/>
        </w:rPr>
        <w:t xml:space="preserve"> </w:t>
      </w:r>
      <w:r w:rsidRPr="00A82F3F">
        <w:rPr>
          <w:rFonts w:cs="Arial"/>
          <w:color w:val="030303"/>
        </w:rPr>
        <w:t>pemerintah</w:t>
      </w:r>
      <w:r w:rsidRPr="00A82F3F">
        <w:rPr>
          <w:rFonts w:cs="Arial"/>
          <w:color w:val="030303"/>
          <w:spacing w:val="2"/>
        </w:rPr>
        <w:t xml:space="preserve"> </w:t>
      </w:r>
      <w:r w:rsidRPr="00A82F3F">
        <w:rPr>
          <w:rFonts w:cs="Arial"/>
          <w:color w:val="030303"/>
        </w:rPr>
        <w:t>atas</w:t>
      </w:r>
      <w:r w:rsidRPr="00A82F3F">
        <w:rPr>
          <w:rFonts w:cs="Arial"/>
          <w:color w:val="030303"/>
          <w:spacing w:val="64"/>
        </w:rPr>
        <w:t xml:space="preserve"> </w:t>
      </w:r>
      <w:r w:rsidRPr="00A82F3F">
        <w:rPr>
          <w:rFonts w:cs="Arial"/>
          <w:color w:val="030303"/>
        </w:rPr>
        <w:t>penggunaan</w:t>
      </w:r>
      <w:r w:rsidRPr="00A82F3F">
        <w:rPr>
          <w:rFonts w:cs="Arial"/>
          <w:color w:val="030303"/>
          <w:w w:val="98"/>
        </w:rPr>
        <w:t xml:space="preserve"> </w:t>
      </w:r>
      <w:r w:rsidRPr="00A82F3F">
        <w:rPr>
          <w:rFonts w:cs="Arial"/>
          <w:color w:val="030303"/>
        </w:rPr>
        <w:t>anggaran</w:t>
      </w:r>
      <w:r w:rsidRPr="00A82F3F">
        <w:rPr>
          <w:rFonts w:cs="Arial"/>
          <w:color w:val="030303"/>
          <w:spacing w:val="43"/>
        </w:rPr>
        <w:t xml:space="preserve"> </w:t>
      </w:r>
      <w:r w:rsidRPr="00A82F3F">
        <w:rPr>
          <w:rFonts w:cs="Arial"/>
          <w:color w:val="030303"/>
        </w:rPr>
        <w:t>dan</w:t>
      </w:r>
      <w:r w:rsidRPr="00A82F3F">
        <w:rPr>
          <w:rFonts w:cs="Arial"/>
          <w:color w:val="030303"/>
          <w:spacing w:val="38"/>
        </w:rPr>
        <w:t xml:space="preserve"> </w:t>
      </w:r>
      <w:r w:rsidRPr="00A82F3F">
        <w:rPr>
          <w:rFonts w:cs="Arial"/>
          <w:color w:val="030303"/>
        </w:rPr>
        <w:t>atau</w:t>
      </w:r>
      <w:r w:rsidRPr="00A82F3F">
        <w:rPr>
          <w:rFonts w:cs="Arial"/>
          <w:color w:val="030303"/>
          <w:spacing w:val="44"/>
        </w:rPr>
        <w:t xml:space="preserve"> </w:t>
      </w:r>
      <w:r w:rsidRPr="00A82F3F">
        <w:rPr>
          <w:rFonts w:cs="Arial"/>
          <w:color w:val="030303"/>
        </w:rPr>
        <w:t>merupakan</w:t>
      </w:r>
      <w:r w:rsidRPr="00A82F3F">
        <w:rPr>
          <w:rFonts w:cs="Arial"/>
          <w:color w:val="030303"/>
          <w:spacing w:val="51"/>
        </w:rPr>
        <w:t xml:space="preserve"> </w:t>
      </w:r>
      <w:r w:rsidRPr="00A82F3F">
        <w:rPr>
          <w:rFonts w:cs="Arial"/>
          <w:color w:val="030303"/>
        </w:rPr>
        <w:t>bentuk</w:t>
      </w:r>
      <w:r w:rsidRPr="00A82F3F">
        <w:rPr>
          <w:rFonts w:cs="Arial"/>
          <w:color w:val="030303"/>
          <w:spacing w:val="38"/>
        </w:rPr>
        <w:t xml:space="preserve"> </w:t>
      </w:r>
      <w:r w:rsidRPr="00A82F3F">
        <w:rPr>
          <w:rFonts w:cs="Arial"/>
          <w:color w:val="030303"/>
        </w:rPr>
        <w:t>akuntabilitas</w:t>
      </w:r>
      <w:r w:rsidRPr="00A82F3F">
        <w:rPr>
          <w:rFonts w:cs="Arial"/>
          <w:color w:val="030303"/>
          <w:spacing w:val="50"/>
        </w:rPr>
        <w:t xml:space="preserve"> </w:t>
      </w:r>
      <w:r w:rsidRPr="00A82F3F">
        <w:rPr>
          <w:rFonts w:cs="Arial"/>
          <w:color w:val="030303"/>
        </w:rPr>
        <w:t>dari</w:t>
      </w:r>
      <w:r w:rsidRPr="00A82F3F">
        <w:rPr>
          <w:rFonts w:cs="Arial"/>
          <w:color w:val="030303"/>
          <w:spacing w:val="35"/>
        </w:rPr>
        <w:t xml:space="preserve"> </w:t>
      </w:r>
      <w:r w:rsidRPr="00A82F3F">
        <w:rPr>
          <w:rFonts w:cs="Arial"/>
          <w:color w:val="030303"/>
        </w:rPr>
        <w:t>setiap</w:t>
      </w:r>
      <w:r w:rsidRPr="00A82F3F">
        <w:rPr>
          <w:rFonts w:cs="Arial"/>
          <w:color w:val="030303"/>
          <w:spacing w:val="32"/>
        </w:rPr>
        <w:t xml:space="preserve"> </w:t>
      </w:r>
      <w:r w:rsidRPr="00A82F3F">
        <w:rPr>
          <w:rFonts w:cs="Arial"/>
          <w:color w:val="030303"/>
        </w:rPr>
        <w:t>tugas</w:t>
      </w:r>
      <w:r w:rsidRPr="00A82F3F">
        <w:rPr>
          <w:rFonts w:cs="Arial"/>
          <w:color w:val="030303"/>
          <w:spacing w:val="48"/>
        </w:rPr>
        <w:t xml:space="preserve"> </w:t>
      </w:r>
      <w:r w:rsidRPr="00A82F3F">
        <w:rPr>
          <w:rFonts w:cs="Arial"/>
          <w:color w:val="030303"/>
        </w:rPr>
        <w:t>dan</w:t>
      </w:r>
      <w:r w:rsidRPr="00A82F3F">
        <w:rPr>
          <w:rFonts w:cs="Arial"/>
          <w:color w:val="030303"/>
          <w:spacing w:val="35"/>
        </w:rPr>
        <w:t xml:space="preserve"> </w:t>
      </w:r>
      <w:r w:rsidRPr="00A82F3F">
        <w:rPr>
          <w:rFonts w:cs="Arial"/>
          <w:color w:val="030303"/>
        </w:rPr>
        <w:t>fungsi</w:t>
      </w:r>
      <w:r w:rsidRPr="00A82F3F">
        <w:rPr>
          <w:rFonts w:cs="Arial"/>
          <w:color w:val="030303"/>
          <w:w w:val="96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58"/>
        </w:rPr>
        <w:t xml:space="preserve"> </w:t>
      </w:r>
      <w:r w:rsidRPr="00A82F3F">
        <w:rPr>
          <w:rFonts w:cs="Arial"/>
          <w:color w:val="030303"/>
        </w:rPr>
        <w:t>dipercayakan</w:t>
      </w:r>
      <w:r w:rsidRPr="00A82F3F">
        <w:rPr>
          <w:rFonts w:cs="Arial"/>
          <w:color w:val="030303"/>
          <w:spacing w:val="9"/>
        </w:rPr>
        <w:t xml:space="preserve"> </w:t>
      </w:r>
      <w:r w:rsidRPr="00A82F3F">
        <w:rPr>
          <w:rFonts w:cs="Arial"/>
          <w:color w:val="030303"/>
        </w:rPr>
        <w:t>oleh</w:t>
      </w:r>
      <w:r w:rsidRPr="00A82F3F">
        <w:rPr>
          <w:rFonts w:cs="Arial"/>
          <w:color w:val="030303"/>
          <w:spacing w:val="61"/>
        </w:rPr>
        <w:t xml:space="preserve"> </w:t>
      </w:r>
      <w:r w:rsidRPr="00A82F3F">
        <w:rPr>
          <w:rFonts w:cs="Arial"/>
          <w:color w:val="030303"/>
        </w:rPr>
        <w:t>atasan</w:t>
      </w:r>
      <w:r w:rsidRPr="00A82F3F">
        <w:rPr>
          <w:rFonts w:cs="Arial"/>
          <w:color w:val="030303"/>
          <w:spacing w:val="60"/>
        </w:rPr>
        <w:t xml:space="preserve"> </w:t>
      </w:r>
      <w:r w:rsidRPr="00A82F3F">
        <w:rPr>
          <w:rFonts w:cs="Arial"/>
          <w:color w:val="030303"/>
        </w:rPr>
        <w:t>kepada</w:t>
      </w:r>
      <w:r w:rsidRPr="00A82F3F">
        <w:rPr>
          <w:rFonts w:cs="Arial"/>
          <w:color w:val="030303"/>
          <w:spacing w:val="3"/>
        </w:rPr>
        <w:t xml:space="preserve"> </w:t>
      </w:r>
      <w:r w:rsidRPr="00A82F3F">
        <w:rPr>
          <w:rFonts w:cs="Arial"/>
          <w:color w:val="030303"/>
        </w:rPr>
        <w:t>bawahan</w:t>
      </w:r>
      <w:r w:rsidRPr="00A82F3F">
        <w:rPr>
          <w:rFonts w:cs="Arial"/>
          <w:color w:val="030303"/>
          <w:spacing w:val="63"/>
        </w:rPr>
        <w:t xml:space="preserve"> </w:t>
      </w:r>
      <w:r w:rsidRPr="00A82F3F">
        <w:rPr>
          <w:rFonts w:cs="Arial"/>
          <w:color w:val="030303"/>
        </w:rPr>
        <w:t>sebagaimana</w:t>
      </w:r>
      <w:r w:rsidRPr="00A82F3F">
        <w:rPr>
          <w:rFonts w:cs="Arial"/>
          <w:color w:val="030303"/>
          <w:spacing w:val="2"/>
        </w:rPr>
        <w:t xml:space="preserve"> </w:t>
      </w:r>
      <w:r w:rsidRPr="00A82F3F">
        <w:rPr>
          <w:rFonts w:cs="Arial"/>
          <w:color w:val="030303"/>
        </w:rPr>
        <w:t>tertuang</w:t>
      </w:r>
      <w:r w:rsidRPr="00A82F3F">
        <w:rPr>
          <w:rFonts w:cs="Arial"/>
          <w:color w:val="030303"/>
          <w:spacing w:val="64"/>
        </w:rPr>
        <w:t xml:space="preserve"> </w:t>
      </w:r>
      <w:r w:rsidRPr="00A82F3F">
        <w:rPr>
          <w:rFonts w:cs="Arial"/>
          <w:color w:val="030303"/>
        </w:rPr>
        <w:t>dalam</w:t>
      </w:r>
      <w:r w:rsidRPr="00A82F3F">
        <w:rPr>
          <w:rFonts w:cs="Arial"/>
          <w:color w:val="030303"/>
          <w:w w:val="97"/>
        </w:rPr>
        <w:t xml:space="preserve"> </w:t>
      </w:r>
      <w:r w:rsidRPr="00A82F3F">
        <w:rPr>
          <w:rFonts w:cs="Arial"/>
          <w:color w:val="030303"/>
        </w:rPr>
        <w:t>dokumen Perjanjian</w:t>
      </w:r>
      <w:r w:rsidRPr="00A82F3F">
        <w:rPr>
          <w:rFonts w:cs="Arial"/>
          <w:color w:val="030303"/>
          <w:spacing w:val="-4"/>
        </w:rPr>
        <w:t xml:space="preserve"> </w:t>
      </w:r>
      <w:r w:rsidRPr="00A82F3F">
        <w:rPr>
          <w:rFonts w:cs="Arial"/>
          <w:color w:val="030303"/>
        </w:rPr>
        <w:t>Kinerja</w:t>
      </w:r>
      <w:r w:rsidRPr="00A82F3F">
        <w:rPr>
          <w:rFonts w:cs="Arial"/>
          <w:color w:val="030303"/>
          <w:spacing w:val="-17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12"/>
        </w:rPr>
        <w:t xml:space="preserve"> </w:t>
      </w:r>
      <w:r w:rsidRPr="00A82F3F">
        <w:rPr>
          <w:rFonts w:cs="Arial"/>
          <w:color w:val="030303"/>
        </w:rPr>
        <w:t>telah</w:t>
      </w:r>
      <w:r w:rsidRPr="00A82F3F">
        <w:rPr>
          <w:rFonts w:cs="Arial"/>
          <w:color w:val="030303"/>
          <w:spacing w:val="-16"/>
        </w:rPr>
        <w:t xml:space="preserve"> </w:t>
      </w:r>
      <w:r w:rsidRPr="00A82F3F">
        <w:rPr>
          <w:rFonts w:cs="Arial"/>
          <w:color w:val="030303"/>
          <w:spacing w:val="-1"/>
        </w:rPr>
        <w:t>di</w:t>
      </w:r>
      <w:r w:rsidRPr="00A82F3F">
        <w:rPr>
          <w:rFonts w:cs="Arial"/>
          <w:color w:val="030303"/>
          <w:spacing w:val="-2"/>
        </w:rPr>
        <w:t>buat</w:t>
      </w:r>
      <w:r w:rsidRPr="00A82F3F">
        <w:rPr>
          <w:rFonts w:cs="Arial"/>
          <w:color w:val="030303"/>
          <w:spacing w:val="-15"/>
        </w:rPr>
        <w:t xml:space="preserve"> </w:t>
      </w:r>
      <w:r w:rsidRPr="00A82F3F">
        <w:rPr>
          <w:rFonts w:cs="Arial"/>
          <w:color w:val="030303"/>
        </w:rPr>
        <w:t>dan</w:t>
      </w:r>
      <w:r w:rsidRPr="00A82F3F">
        <w:rPr>
          <w:rFonts w:cs="Arial"/>
          <w:color w:val="030303"/>
          <w:spacing w:val="-16"/>
        </w:rPr>
        <w:t xml:space="preserve"> </w:t>
      </w:r>
      <w:r w:rsidRPr="00A82F3F">
        <w:rPr>
          <w:rFonts w:cs="Arial"/>
          <w:color w:val="030303"/>
        </w:rPr>
        <w:t>disepakati.</w:t>
      </w:r>
    </w:p>
    <w:p w:rsidR="00E62707" w:rsidRPr="00A82F3F" w:rsidRDefault="00E62707" w:rsidP="00E62707">
      <w:pPr>
        <w:pStyle w:val="BodyText"/>
        <w:spacing w:before="2" w:line="360" w:lineRule="auto"/>
        <w:ind w:left="516" w:right="99" w:firstLine="14"/>
        <w:jc w:val="both"/>
        <w:rPr>
          <w:rFonts w:cs="Arial"/>
        </w:rPr>
      </w:pPr>
      <w:r w:rsidRPr="00A82F3F">
        <w:rPr>
          <w:rFonts w:cs="Arial"/>
          <w:color w:val="030303"/>
        </w:rPr>
        <w:t>Hal</w:t>
      </w:r>
      <w:r w:rsidRPr="00A82F3F">
        <w:rPr>
          <w:rFonts w:cs="Arial"/>
          <w:color w:val="030303"/>
          <w:spacing w:val="57"/>
        </w:rPr>
        <w:t xml:space="preserve"> </w:t>
      </w:r>
      <w:r w:rsidRPr="00A82F3F">
        <w:rPr>
          <w:rFonts w:cs="Arial"/>
          <w:color w:val="030303"/>
        </w:rPr>
        <w:t>terpenting</w:t>
      </w:r>
      <w:r w:rsidRPr="00A82F3F">
        <w:rPr>
          <w:rFonts w:cs="Arial"/>
          <w:color w:val="030303"/>
          <w:spacing w:val="25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11"/>
        </w:rPr>
        <w:t xml:space="preserve"> </w:t>
      </w:r>
      <w:r w:rsidRPr="00A82F3F">
        <w:rPr>
          <w:rFonts w:cs="Arial"/>
          <w:color w:val="030303"/>
        </w:rPr>
        <w:t>diperlukan</w:t>
      </w:r>
      <w:r w:rsidRPr="00A82F3F">
        <w:rPr>
          <w:rFonts w:cs="Arial"/>
          <w:color w:val="030303"/>
          <w:spacing w:val="15"/>
        </w:rPr>
        <w:t xml:space="preserve"> </w:t>
      </w:r>
      <w:r w:rsidRPr="00A82F3F">
        <w:rPr>
          <w:rFonts w:cs="Arial"/>
          <w:color w:val="030303"/>
        </w:rPr>
        <w:t>da</w:t>
      </w:r>
      <w:r w:rsidRPr="00A82F3F">
        <w:rPr>
          <w:rFonts w:cs="Arial"/>
          <w:color w:val="030303"/>
          <w:spacing w:val="-6"/>
        </w:rPr>
        <w:t>l</w:t>
      </w:r>
      <w:r w:rsidRPr="00A82F3F">
        <w:rPr>
          <w:rFonts w:cs="Arial"/>
          <w:color w:val="030303"/>
        </w:rPr>
        <w:t>am</w:t>
      </w:r>
      <w:r w:rsidRPr="00A82F3F">
        <w:rPr>
          <w:rFonts w:cs="Arial"/>
          <w:color w:val="030303"/>
          <w:spacing w:val="12"/>
        </w:rPr>
        <w:t xml:space="preserve"> </w:t>
      </w:r>
      <w:r w:rsidRPr="00A82F3F">
        <w:rPr>
          <w:rFonts w:cs="Arial"/>
          <w:color w:val="030303"/>
        </w:rPr>
        <w:t>penyusunan</w:t>
      </w:r>
      <w:r w:rsidRPr="00A82F3F">
        <w:rPr>
          <w:rFonts w:cs="Arial"/>
          <w:color w:val="030303"/>
          <w:spacing w:val="23"/>
        </w:rPr>
        <w:t xml:space="preserve"> </w:t>
      </w:r>
      <w:r w:rsidRPr="00A82F3F">
        <w:rPr>
          <w:rFonts w:cs="Arial"/>
          <w:color w:val="030303"/>
          <w:spacing w:val="-22"/>
        </w:rPr>
        <w:t>l</w:t>
      </w:r>
      <w:r w:rsidRPr="00A82F3F">
        <w:rPr>
          <w:rFonts w:cs="Arial"/>
          <w:color w:val="030303"/>
        </w:rPr>
        <w:t>aporan</w:t>
      </w:r>
      <w:r w:rsidRPr="00A82F3F">
        <w:rPr>
          <w:rFonts w:cs="Arial"/>
          <w:color w:val="030303"/>
          <w:spacing w:val="11"/>
        </w:rPr>
        <w:t xml:space="preserve"> </w:t>
      </w:r>
      <w:r w:rsidRPr="00A82F3F">
        <w:rPr>
          <w:rFonts w:cs="Arial"/>
          <w:color w:val="030303"/>
        </w:rPr>
        <w:t>kinerja</w:t>
      </w:r>
      <w:r w:rsidRPr="00A82F3F">
        <w:rPr>
          <w:rFonts w:cs="Arial"/>
          <w:color w:val="030303"/>
          <w:spacing w:val="3"/>
        </w:rPr>
        <w:t xml:space="preserve"> </w:t>
      </w:r>
      <w:r w:rsidRPr="00A82F3F">
        <w:rPr>
          <w:rFonts w:cs="Arial"/>
          <w:color w:val="030303"/>
        </w:rPr>
        <w:t>adalah</w:t>
      </w:r>
      <w:r w:rsidRPr="00A82F3F">
        <w:rPr>
          <w:rFonts w:cs="Arial"/>
          <w:color w:val="030303"/>
          <w:w w:val="98"/>
        </w:rPr>
        <w:t xml:space="preserve"> </w:t>
      </w:r>
      <w:r w:rsidRPr="00A82F3F">
        <w:rPr>
          <w:rFonts w:cs="Arial"/>
          <w:color w:val="030303"/>
        </w:rPr>
        <w:t>pengukuran</w:t>
      </w:r>
      <w:r w:rsidRPr="00A82F3F">
        <w:rPr>
          <w:rFonts w:cs="Arial"/>
          <w:color w:val="030303"/>
          <w:spacing w:val="-3"/>
        </w:rPr>
        <w:t xml:space="preserve"> </w:t>
      </w:r>
      <w:r w:rsidRPr="00A82F3F">
        <w:rPr>
          <w:rFonts w:cs="Arial"/>
          <w:color w:val="030303"/>
        </w:rPr>
        <w:t>kinerja</w:t>
      </w:r>
      <w:r w:rsidRPr="00A82F3F">
        <w:rPr>
          <w:rFonts w:cs="Arial"/>
          <w:color w:val="030303"/>
          <w:spacing w:val="-16"/>
        </w:rPr>
        <w:t xml:space="preserve"> </w:t>
      </w:r>
      <w:r w:rsidRPr="00A82F3F">
        <w:rPr>
          <w:rFonts w:cs="Arial"/>
          <w:color w:val="030303"/>
        </w:rPr>
        <w:t>dan</w:t>
      </w:r>
      <w:r w:rsidRPr="00A82F3F">
        <w:rPr>
          <w:rFonts w:cs="Arial"/>
          <w:color w:val="030303"/>
          <w:spacing w:val="-14"/>
        </w:rPr>
        <w:t xml:space="preserve"> </w:t>
      </w:r>
      <w:r w:rsidRPr="00A82F3F">
        <w:rPr>
          <w:rFonts w:cs="Arial"/>
          <w:color w:val="030303"/>
        </w:rPr>
        <w:t>evaluasi</w:t>
      </w:r>
      <w:r w:rsidRPr="00A82F3F">
        <w:rPr>
          <w:rFonts w:cs="Arial"/>
          <w:color w:val="030303"/>
          <w:spacing w:val="-1"/>
        </w:rPr>
        <w:t xml:space="preserve"> </w:t>
      </w:r>
      <w:r w:rsidRPr="00A82F3F">
        <w:rPr>
          <w:rFonts w:cs="Arial"/>
          <w:color w:val="030303"/>
        </w:rPr>
        <w:t>serta</w:t>
      </w:r>
      <w:r w:rsidRPr="00A82F3F">
        <w:rPr>
          <w:rFonts w:cs="Arial"/>
          <w:color w:val="030303"/>
          <w:spacing w:val="3"/>
        </w:rPr>
        <w:t xml:space="preserve"> </w:t>
      </w:r>
      <w:r w:rsidRPr="00A82F3F">
        <w:rPr>
          <w:rFonts w:cs="Arial"/>
          <w:color w:val="030303"/>
        </w:rPr>
        <w:t>pengungkapan</w:t>
      </w:r>
      <w:r w:rsidRPr="00A82F3F">
        <w:rPr>
          <w:rFonts w:cs="Arial"/>
          <w:color w:val="030303"/>
          <w:spacing w:val="-5"/>
        </w:rPr>
        <w:t xml:space="preserve"> </w:t>
      </w:r>
      <w:r w:rsidRPr="00A82F3F">
        <w:rPr>
          <w:rFonts w:cs="Arial"/>
          <w:color w:val="030303"/>
        </w:rPr>
        <w:t>secara</w:t>
      </w:r>
      <w:r w:rsidRPr="00A82F3F">
        <w:rPr>
          <w:rFonts w:cs="Arial"/>
          <w:color w:val="030303"/>
          <w:spacing w:val="-1"/>
        </w:rPr>
        <w:t xml:space="preserve"> </w:t>
      </w:r>
      <w:r w:rsidRPr="00A82F3F">
        <w:rPr>
          <w:rFonts w:cs="Arial"/>
          <w:color w:val="030303"/>
        </w:rPr>
        <w:t>memadai</w:t>
      </w:r>
      <w:r w:rsidRPr="00A82F3F">
        <w:rPr>
          <w:rFonts w:cs="Arial"/>
          <w:color w:val="030303"/>
          <w:spacing w:val="-4"/>
        </w:rPr>
        <w:t xml:space="preserve"> </w:t>
      </w:r>
      <w:r w:rsidRPr="00A82F3F">
        <w:rPr>
          <w:rFonts w:cs="Arial"/>
          <w:color w:val="030303"/>
        </w:rPr>
        <w:t>hasil</w:t>
      </w:r>
      <w:r w:rsidRPr="00A82F3F">
        <w:rPr>
          <w:rFonts w:cs="Arial"/>
          <w:color w:val="030303"/>
          <w:spacing w:val="-12"/>
        </w:rPr>
        <w:t xml:space="preserve"> </w:t>
      </w:r>
      <w:r w:rsidRPr="00A82F3F">
        <w:rPr>
          <w:rFonts w:cs="Arial"/>
          <w:color w:val="030303"/>
        </w:rPr>
        <w:t>analisis</w:t>
      </w:r>
      <w:r w:rsidRPr="00A82F3F">
        <w:rPr>
          <w:rFonts w:cs="Arial"/>
          <w:color w:val="030303"/>
          <w:w w:val="98"/>
        </w:rPr>
        <w:t xml:space="preserve"> </w:t>
      </w:r>
      <w:r w:rsidRPr="00A82F3F">
        <w:rPr>
          <w:rFonts w:cs="Arial"/>
          <w:color w:val="030303"/>
        </w:rPr>
        <w:t>terhadap</w:t>
      </w:r>
      <w:r w:rsidRPr="00A82F3F">
        <w:rPr>
          <w:rFonts w:cs="Arial"/>
          <w:color w:val="030303"/>
          <w:spacing w:val="-18"/>
        </w:rPr>
        <w:t xml:space="preserve"> </w:t>
      </w:r>
      <w:r w:rsidRPr="00A82F3F">
        <w:rPr>
          <w:rFonts w:cs="Arial"/>
          <w:color w:val="030303"/>
        </w:rPr>
        <w:t>pengukuran</w:t>
      </w:r>
      <w:r w:rsidRPr="00A82F3F">
        <w:rPr>
          <w:rFonts w:cs="Arial"/>
          <w:color w:val="030303"/>
          <w:spacing w:val="-23"/>
        </w:rPr>
        <w:t xml:space="preserve"> </w:t>
      </w:r>
      <w:r w:rsidRPr="00A82F3F">
        <w:rPr>
          <w:rFonts w:cs="Arial"/>
          <w:color w:val="030303"/>
        </w:rPr>
        <w:t>kinerja.</w:t>
      </w:r>
    </w:p>
    <w:p w:rsidR="00E62707" w:rsidRPr="00A82F3F" w:rsidRDefault="00E62707" w:rsidP="00E62707">
      <w:pPr>
        <w:numPr>
          <w:ilvl w:val="0"/>
          <w:numId w:val="5"/>
        </w:numPr>
        <w:tabs>
          <w:tab w:val="left" w:pos="527"/>
        </w:tabs>
        <w:spacing w:before="154" w:line="360" w:lineRule="auto"/>
        <w:ind w:left="526" w:hanging="421"/>
        <w:rPr>
          <w:rFonts w:ascii="Arial" w:eastAsia="Arial" w:hAnsi="Arial" w:cs="Arial"/>
          <w:sz w:val="23"/>
          <w:szCs w:val="23"/>
        </w:rPr>
      </w:pPr>
      <w:r w:rsidRPr="00A82F3F">
        <w:rPr>
          <w:rFonts w:ascii="Arial" w:hAnsi="Arial" w:cs="Arial"/>
          <w:b/>
          <w:color w:val="030303"/>
          <w:sz w:val="23"/>
        </w:rPr>
        <w:t>Tujuan</w:t>
      </w:r>
      <w:r w:rsidRPr="00A82F3F">
        <w:rPr>
          <w:rFonts w:ascii="Arial" w:hAnsi="Arial" w:cs="Arial"/>
          <w:b/>
          <w:color w:val="030303"/>
          <w:spacing w:val="41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Penyusunan</w:t>
      </w:r>
      <w:r w:rsidRPr="00A82F3F">
        <w:rPr>
          <w:rFonts w:ascii="Arial" w:hAnsi="Arial" w:cs="Arial"/>
          <w:b/>
          <w:color w:val="030303"/>
          <w:spacing w:val="37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Laporan</w:t>
      </w:r>
      <w:r w:rsidRPr="00A82F3F">
        <w:rPr>
          <w:rFonts w:ascii="Arial" w:hAnsi="Arial" w:cs="Arial"/>
          <w:b/>
          <w:color w:val="030303"/>
          <w:spacing w:val="31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Kinerja</w:t>
      </w:r>
    </w:p>
    <w:p w:rsidR="00E62707" w:rsidRPr="00A82F3F" w:rsidRDefault="00E62707" w:rsidP="00E62707">
      <w:pPr>
        <w:pStyle w:val="BodyText"/>
        <w:numPr>
          <w:ilvl w:val="1"/>
          <w:numId w:val="5"/>
        </w:numPr>
        <w:tabs>
          <w:tab w:val="left" w:pos="819"/>
        </w:tabs>
        <w:spacing w:before="143" w:line="360" w:lineRule="auto"/>
        <w:ind w:right="94" w:hanging="268"/>
        <w:jc w:val="both"/>
        <w:rPr>
          <w:rFonts w:cs="Arial"/>
        </w:rPr>
      </w:pPr>
      <w:r w:rsidRPr="00A82F3F">
        <w:rPr>
          <w:rFonts w:cs="Arial"/>
          <w:color w:val="030303"/>
        </w:rPr>
        <w:t>Memberikan</w:t>
      </w:r>
      <w:r w:rsidRPr="00A82F3F">
        <w:rPr>
          <w:rFonts w:cs="Arial"/>
          <w:color w:val="030303"/>
          <w:spacing w:val="12"/>
        </w:rPr>
        <w:t xml:space="preserve"> </w:t>
      </w:r>
      <w:r w:rsidRPr="00A82F3F">
        <w:rPr>
          <w:rFonts w:cs="Arial"/>
          <w:color w:val="030303"/>
        </w:rPr>
        <w:t>informasi</w:t>
      </w:r>
      <w:r w:rsidRPr="00A82F3F">
        <w:rPr>
          <w:rFonts w:cs="Arial"/>
          <w:color w:val="030303"/>
          <w:spacing w:val="2"/>
        </w:rPr>
        <w:t xml:space="preserve"> </w:t>
      </w:r>
      <w:r w:rsidRPr="00A82F3F">
        <w:rPr>
          <w:rFonts w:cs="Arial"/>
          <w:color w:val="030303"/>
        </w:rPr>
        <w:t>kinerja</w:t>
      </w:r>
      <w:r w:rsidRPr="00A82F3F">
        <w:rPr>
          <w:rFonts w:cs="Arial"/>
          <w:color w:val="030303"/>
          <w:spacing w:val="-3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2"/>
        </w:rPr>
        <w:t xml:space="preserve"> </w:t>
      </w:r>
      <w:r w:rsidRPr="00A82F3F">
        <w:rPr>
          <w:rFonts w:cs="Arial"/>
          <w:color w:val="030303"/>
        </w:rPr>
        <w:t>terukur</w:t>
      </w:r>
      <w:r w:rsidRPr="00A82F3F">
        <w:rPr>
          <w:rFonts w:cs="Arial"/>
          <w:color w:val="030303"/>
          <w:spacing w:val="12"/>
        </w:rPr>
        <w:t xml:space="preserve"> </w:t>
      </w:r>
      <w:r w:rsidRPr="00A82F3F">
        <w:rPr>
          <w:rFonts w:cs="Arial"/>
          <w:color w:val="030303"/>
          <w:spacing w:val="-1"/>
        </w:rPr>
        <w:t>kepada</w:t>
      </w:r>
      <w:r w:rsidRPr="00A82F3F">
        <w:rPr>
          <w:rFonts w:cs="Arial"/>
          <w:color w:val="B6B6B6"/>
          <w:spacing w:val="-3"/>
        </w:rPr>
        <w:t>_</w:t>
      </w:r>
      <w:r w:rsidRPr="00A82F3F">
        <w:rPr>
          <w:rFonts w:cs="Arial"/>
          <w:color w:val="B6B6B6"/>
          <w:spacing w:val="-30"/>
        </w:rPr>
        <w:t xml:space="preserve"> </w:t>
      </w:r>
      <w:r w:rsidRPr="00A82F3F">
        <w:rPr>
          <w:rFonts w:cs="Arial"/>
          <w:color w:val="030303"/>
        </w:rPr>
        <w:t>pemberi</w:t>
      </w:r>
      <w:r w:rsidRPr="00A82F3F">
        <w:rPr>
          <w:rFonts w:cs="Arial"/>
          <w:color w:val="030303"/>
          <w:spacing w:val="5"/>
        </w:rPr>
        <w:t xml:space="preserve"> </w:t>
      </w:r>
      <w:r w:rsidRPr="00A82F3F">
        <w:rPr>
          <w:rFonts w:cs="Arial"/>
          <w:color w:val="030303"/>
        </w:rPr>
        <w:t>mandat</w:t>
      </w:r>
      <w:r w:rsidRPr="00A82F3F">
        <w:rPr>
          <w:rFonts w:cs="Arial"/>
          <w:color w:val="030303"/>
          <w:spacing w:val="-3"/>
        </w:rPr>
        <w:t xml:space="preserve"> </w:t>
      </w:r>
      <w:r w:rsidRPr="00A82F3F">
        <w:rPr>
          <w:rFonts w:cs="Arial"/>
          <w:color w:val="030303"/>
        </w:rPr>
        <w:t>atas</w:t>
      </w:r>
      <w:r w:rsidRPr="00A82F3F">
        <w:rPr>
          <w:rFonts w:cs="Arial"/>
          <w:color w:val="030303"/>
          <w:spacing w:val="1"/>
        </w:rPr>
        <w:t xml:space="preserve"> </w:t>
      </w:r>
      <w:r w:rsidRPr="00A82F3F">
        <w:rPr>
          <w:rFonts w:cs="Arial"/>
          <w:color w:val="030303"/>
        </w:rPr>
        <w:t>kinerja</w:t>
      </w:r>
      <w:r w:rsidRPr="00A82F3F">
        <w:rPr>
          <w:rFonts w:cs="Arial"/>
          <w:color w:val="030303"/>
          <w:spacing w:val="26"/>
          <w:w w:val="98"/>
        </w:rPr>
        <w:t xml:space="preserve"> </w:t>
      </w:r>
      <w:r w:rsidRPr="00A82F3F">
        <w:rPr>
          <w:rFonts w:cs="Arial"/>
          <w:color w:val="030303"/>
        </w:rPr>
        <w:t>yang</w:t>
      </w:r>
      <w:r w:rsidRPr="00A82F3F">
        <w:rPr>
          <w:rFonts w:cs="Arial"/>
          <w:color w:val="030303"/>
          <w:spacing w:val="-13"/>
        </w:rPr>
        <w:t xml:space="preserve"> </w:t>
      </w:r>
      <w:r w:rsidRPr="00A82F3F">
        <w:rPr>
          <w:rFonts w:cs="Arial"/>
          <w:color w:val="030303"/>
        </w:rPr>
        <w:t>telah</w:t>
      </w:r>
      <w:r w:rsidRPr="00A82F3F">
        <w:rPr>
          <w:rFonts w:cs="Arial"/>
          <w:color w:val="030303"/>
          <w:spacing w:val="-13"/>
        </w:rPr>
        <w:t xml:space="preserve"> </w:t>
      </w:r>
      <w:r w:rsidRPr="00A82F3F">
        <w:rPr>
          <w:rFonts w:cs="Arial"/>
          <w:color w:val="030303"/>
        </w:rPr>
        <w:t>dan</w:t>
      </w:r>
      <w:r w:rsidRPr="00A82F3F">
        <w:rPr>
          <w:rFonts w:cs="Arial"/>
          <w:color w:val="030303"/>
          <w:spacing w:val="-17"/>
        </w:rPr>
        <w:t xml:space="preserve"> </w:t>
      </w:r>
      <w:r w:rsidRPr="00A82F3F">
        <w:rPr>
          <w:rFonts w:cs="Arial"/>
          <w:color w:val="030303"/>
        </w:rPr>
        <w:t>seharusnya</w:t>
      </w:r>
      <w:r w:rsidRPr="00A82F3F">
        <w:rPr>
          <w:rFonts w:cs="Arial"/>
          <w:color w:val="030303"/>
          <w:spacing w:val="-4"/>
        </w:rPr>
        <w:t xml:space="preserve"> </w:t>
      </w:r>
      <w:r w:rsidRPr="00A82F3F">
        <w:rPr>
          <w:rFonts w:cs="Arial"/>
          <w:color w:val="030303"/>
          <w:spacing w:val="-1"/>
        </w:rPr>
        <w:t>dicapai</w:t>
      </w:r>
      <w:r w:rsidRPr="00A82F3F">
        <w:rPr>
          <w:rFonts w:cs="Arial"/>
          <w:color w:val="030303"/>
          <w:spacing w:val="-13"/>
        </w:rPr>
        <w:t xml:space="preserve"> </w:t>
      </w:r>
      <w:r w:rsidRPr="00A82F3F">
        <w:rPr>
          <w:rFonts w:cs="Arial"/>
          <w:color w:val="030303"/>
        </w:rPr>
        <w:t>sebagai</w:t>
      </w:r>
      <w:r w:rsidRPr="00A82F3F">
        <w:rPr>
          <w:rFonts w:cs="Arial"/>
          <w:color w:val="030303"/>
          <w:spacing w:val="-15"/>
        </w:rPr>
        <w:t xml:space="preserve"> </w:t>
      </w:r>
      <w:r w:rsidRPr="00A82F3F">
        <w:rPr>
          <w:rFonts w:cs="Arial"/>
          <w:color w:val="030303"/>
        </w:rPr>
        <w:t>wujud</w:t>
      </w:r>
      <w:r w:rsidRPr="00A82F3F">
        <w:rPr>
          <w:rFonts w:cs="Arial"/>
          <w:color w:val="030303"/>
          <w:spacing w:val="-6"/>
        </w:rPr>
        <w:t xml:space="preserve"> </w:t>
      </w:r>
      <w:r w:rsidRPr="00A82F3F">
        <w:rPr>
          <w:rFonts w:cs="Arial"/>
          <w:color w:val="030303"/>
        </w:rPr>
        <w:t>pertanggung</w:t>
      </w:r>
      <w:r w:rsidRPr="00A82F3F">
        <w:rPr>
          <w:rFonts w:cs="Arial"/>
          <w:color w:val="030303"/>
          <w:spacing w:val="-17"/>
        </w:rPr>
        <w:t xml:space="preserve"> </w:t>
      </w:r>
      <w:r w:rsidRPr="00A82F3F">
        <w:rPr>
          <w:rFonts w:cs="Arial"/>
          <w:color w:val="030303"/>
        </w:rPr>
        <w:t>jawaban;</w:t>
      </w:r>
    </w:p>
    <w:p w:rsidR="00E62707" w:rsidRPr="004641B0" w:rsidRDefault="00E62707" w:rsidP="00E62707">
      <w:pPr>
        <w:pStyle w:val="BodyText"/>
        <w:numPr>
          <w:ilvl w:val="1"/>
          <w:numId w:val="5"/>
        </w:numPr>
        <w:tabs>
          <w:tab w:val="left" w:pos="824"/>
          <w:tab w:val="left" w:pos="6125"/>
        </w:tabs>
        <w:spacing w:before="8" w:line="360" w:lineRule="auto"/>
        <w:ind w:left="823" w:right="89" w:hanging="292"/>
        <w:jc w:val="both"/>
        <w:rPr>
          <w:rFonts w:cs="Arial"/>
        </w:rPr>
      </w:pPr>
      <w:r w:rsidRPr="00A82F3F">
        <w:rPr>
          <w:rFonts w:cs="Arial"/>
          <w:color w:val="030303"/>
        </w:rPr>
        <w:t xml:space="preserve">Sebagai upaya </w:t>
      </w:r>
      <w:r w:rsidRPr="00A82F3F">
        <w:rPr>
          <w:rFonts w:cs="Arial"/>
          <w:color w:val="030303"/>
          <w:spacing w:val="16"/>
        </w:rPr>
        <w:t xml:space="preserve"> </w:t>
      </w:r>
      <w:r w:rsidRPr="00A82F3F">
        <w:rPr>
          <w:rFonts w:cs="Arial"/>
          <w:color w:val="030303"/>
        </w:rPr>
        <w:t xml:space="preserve">perbaikan berkesinambungan bagi penerima mandat </w:t>
      </w:r>
      <w:r w:rsidRPr="00A82F3F">
        <w:rPr>
          <w:rFonts w:cs="Arial"/>
          <w:color w:val="030303"/>
          <w:spacing w:val="33"/>
        </w:rPr>
        <w:t xml:space="preserve"> </w:t>
      </w:r>
      <w:r w:rsidRPr="00A82F3F">
        <w:rPr>
          <w:rFonts w:cs="Arial"/>
          <w:color w:val="030303"/>
        </w:rPr>
        <w:t>untuk</w:t>
      </w:r>
      <w:r w:rsidRPr="00A82F3F">
        <w:rPr>
          <w:rFonts w:cs="Arial"/>
          <w:color w:val="030303"/>
          <w:w w:val="96"/>
        </w:rPr>
        <w:t xml:space="preserve"> </w:t>
      </w:r>
      <w:r w:rsidRPr="00A82F3F">
        <w:rPr>
          <w:rFonts w:cs="Arial"/>
          <w:color w:val="030303"/>
        </w:rPr>
        <w:t>meningkatkan</w:t>
      </w:r>
      <w:r w:rsidRPr="00A82F3F">
        <w:rPr>
          <w:rFonts w:cs="Arial"/>
          <w:color w:val="030303"/>
          <w:spacing w:val="-20"/>
        </w:rPr>
        <w:t xml:space="preserve"> </w:t>
      </w:r>
      <w:r w:rsidRPr="00A82F3F">
        <w:rPr>
          <w:rFonts w:cs="Arial"/>
          <w:color w:val="030303"/>
        </w:rPr>
        <w:t>kinerjanya</w:t>
      </w:r>
      <w:r w:rsidRPr="00A82F3F">
        <w:rPr>
          <w:rFonts w:cs="Arial"/>
          <w:color w:val="030303"/>
          <w:spacing w:val="-18"/>
        </w:rPr>
        <w:t xml:space="preserve"> </w:t>
      </w:r>
      <w:r w:rsidRPr="00A82F3F">
        <w:rPr>
          <w:rFonts w:cs="Arial"/>
          <w:color w:val="030303"/>
        </w:rPr>
        <w:t>di</w:t>
      </w:r>
      <w:r w:rsidRPr="00A82F3F">
        <w:rPr>
          <w:rFonts w:cs="Arial"/>
          <w:color w:val="030303"/>
          <w:spacing w:val="-21"/>
        </w:rPr>
        <w:t xml:space="preserve"> </w:t>
      </w:r>
      <w:r w:rsidRPr="00A82F3F">
        <w:rPr>
          <w:rFonts w:cs="Arial"/>
          <w:color w:val="030303"/>
        </w:rPr>
        <w:t>masa</w:t>
      </w:r>
      <w:r w:rsidRPr="00A82F3F">
        <w:rPr>
          <w:rFonts w:cs="Arial"/>
          <w:color w:val="030303"/>
          <w:spacing w:val="-19"/>
        </w:rPr>
        <w:t xml:space="preserve"> </w:t>
      </w:r>
      <w:r w:rsidRPr="00A82F3F">
        <w:rPr>
          <w:rFonts w:cs="Arial"/>
          <w:color w:val="030303"/>
        </w:rPr>
        <w:t>mendatang.</w:t>
      </w:r>
    </w:p>
    <w:p w:rsidR="00E62707" w:rsidRPr="00A82F3F" w:rsidRDefault="00E62707" w:rsidP="00E62707">
      <w:pPr>
        <w:numPr>
          <w:ilvl w:val="0"/>
          <w:numId w:val="5"/>
        </w:numPr>
        <w:tabs>
          <w:tab w:val="left" w:pos="541"/>
        </w:tabs>
        <w:spacing w:before="149" w:line="360" w:lineRule="auto"/>
        <w:ind w:left="540" w:hanging="435"/>
        <w:rPr>
          <w:rFonts w:ascii="Arial" w:eastAsia="Arial" w:hAnsi="Arial" w:cs="Arial"/>
          <w:sz w:val="23"/>
          <w:szCs w:val="23"/>
        </w:rPr>
      </w:pPr>
      <w:r w:rsidRPr="00A82F3F">
        <w:rPr>
          <w:rFonts w:ascii="Arial" w:hAnsi="Arial" w:cs="Arial"/>
          <w:b/>
          <w:color w:val="030303"/>
          <w:sz w:val="23"/>
        </w:rPr>
        <w:t>Format</w:t>
      </w:r>
      <w:r w:rsidRPr="00A82F3F">
        <w:rPr>
          <w:rFonts w:ascii="Arial" w:hAnsi="Arial" w:cs="Arial"/>
          <w:b/>
          <w:color w:val="030303"/>
          <w:spacing w:val="28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Laporan</w:t>
      </w:r>
      <w:r w:rsidRPr="00A82F3F">
        <w:rPr>
          <w:rFonts w:ascii="Arial" w:hAnsi="Arial" w:cs="Arial"/>
          <w:b/>
          <w:color w:val="030303"/>
          <w:spacing w:val="33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Kinerja</w:t>
      </w:r>
    </w:p>
    <w:p w:rsidR="00E62707" w:rsidRPr="00A82F3F" w:rsidRDefault="00E62707" w:rsidP="00E62707">
      <w:pPr>
        <w:pStyle w:val="BodyText"/>
        <w:spacing w:before="143" w:line="360" w:lineRule="auto"/>
        <w:ind w:left="535" w:right="81" w:firstLine="9"/>
        <w:jc w:val="both"/>
        <w:rPr>
          <w:rFonts w:cs="Arial"/>
        </w:rPr>
      </w:pPr>
      <w:r w:rsidRPr="00A82F3F">
        <w:rPr>
          <w:rFonts w:cs="Arial"/>
          <w:color w:val="030303"/>
        </w:rPr>
        <w:t>Pada</w:t>
      </w:r>
      <w:r w:rsidRPr="00A82F3F">
        <w:rPr>
          <w:rFonts w:cs="Arial"/>
          <w:color w:val="030303"/>
          <w:spacing w:val="23"/>
        </w:rPr>
        <w:t xml:space="preserve"> </w:t>
      </w:r>
      <w:r w:rsidRPr="00A82F3F">
        <w:rPr>
          <w:rFonts w:cs="Arial"/>
          <w:color w:val="030303"/>
        </w:rPr>
        <w:t>dasarnya</w:t>
      </w:r>
      <w:r w:rsidRPr="00A82F3F">
        <w:rPr>
          <w:rFonts w:cs="Arial"/>
          <w:color w:val="030303"/>
          <w:spacing w:val="50"/>
        </w:rPr>
        <w:t xml:space="preserve"> </w:t>
      </w:r>
      <w:r w:rsidRPr="00A82F3F">
        <w:rPr>
          <w:rFonts w:cs="Arial"/>
          <w:color w:val="030303"/>
          <w:spacing w:val="-22"/>
        </w:rPr>
        <w:t>l</w:t>
      </w:r>
      <w:r w:rsidRPr="00A82F3F">
        <w:rPr>
          <w:rFonts w:cs="Arial"/>
          <w:color w:val="030303"/>
        </w:rPr>
        <w:t>aporan</w:t>
      </w:r>
      <w:r w:rsidRPr="00A82F3F">
        <w:rPr>
          <w:rFonts w:cs="Arial"/>
          <w:color w:val="030303"/>
          <w:spacing w:val="43"/>
        </w:rPr>
        <w:t xml:space="preserve"> </w:t>
      </w:r>
      <w:r w:rsidRPr="00A82F3F">
        <w:rPr>
          <w:rFonts w:cs="Arial"/>
          <w:color w:val="030303"/>
        </w:rPr>
        <w:t>kinerja</w:t>
      </w:r>
      <w:r w:rsidRPr="00A82F3F">
        <w:rPr>
          <w:rFonts w:cs="Arial"/>
          <w:color w:val="030303"/>
          <w:spacing w:val="25"/>
        </w:rPr>
        <w:t xml:space="preserve"> </w:t>
      </w:r>
      <w:r w:rsidRPr="00A82F3F">
        <w:rPr>
          <w:rFonts w:cs="Arial"/>
          <w:color w:val="030303"/>
        </w:rPr>
        <w:t>disusun</w:t>
      </w:r>
      <w:r w:rsidRPr="00A82F3F">
        <w:rPr>
          <w:rFonts w:cs="Arial"/>
          <w:color w:val="030303"/>
          <w:spacing w:val="33"/>
        </w:rPr>
        <w:t xml:space="preserve"> </w:t>
      </w:r>
      <w:r w:rsidRPr="00A82F3F">
        <w:rPr>
          <w:rFonts w:cs="Arial"/>
          <w:color w:val="030303"/>
        </w:rPr>
        <w:t>o</w:t>
      </w:r>
      <w:r w:rsidRPr="00A82F3F">
        <w:rPr>
          <w:rFonts w:cs="Arial"/>
          <w:color w:val="030303"/>
          <w:spacing w:val="-7"/>
        </w:rPr>
        <w:t>l</w:t>
      </w:r>
      <w:r w:rsidRPr="00A82F3F">
        <w:rPr>
          <w:rFonts w:cs="Arial"/>
          <w:color w:val="030303"/>
        </w:rPr>
        <w:t>eh</w:t>
      </w:r>
      <w:r w:rsidRPr="00A82F3F">
        <w:rPr>
          <w:rFonts w:cs="Arial"/>
          <w:color w:val="030303"/>
          <w:spacing w:val="29"/>
        </w:rPr>
        <w:t xml:space="preserve"> </w:t>
      </w:r>
      <w:r w:rsidRPr="00A82F3F">
        <w:rPr>
          <w:rFonts w:cs="Arial"/>
          <w:color w:val="030303"/>
        </w:rPr>
        <w:t>setiap</w:t>
      </w:r>
      <w:r w:rsidRPr="00A82F3F">
        <w:rPr>
          <w:rFonts w:cs="Arial"/>
          <w:color w:val="030303"/>
          <w:spacing w:val="34"/>
        </w:rPr>
        <w:t xml:space="preserve"> </w:t>
      </w:r>
      <w:r w:rsidRPr="00A82F3F">
        <w:rPr>
          <w:rFonts w:cs="Arial"/>
          <w:color w:val="030303"/>
        </w:rPr>
        <w:t>tingkatan</w:t>
      </w:r>
      <w:r w:rsidRPr="00A82F3F">
        <w:rPr>
          <w:rFonts w:cs="Arial"/>
          <w:color w:val="030303"/>
          <w:spacing w:val="41"/>
        </w:rPr>
        <w:t xml:space="preserve"> </w:t>
      </w:r>
      <w:r w:rsidRPr="00A82F3F">
        <w:rPr>
          <w:rFonts w:cs="Arial"/>
          <w:color w:val="030303"/>
        </w:rPr>
        <w:t>organisasi</w:t>
      </w:r>
      <w:r w:rsidRPr="00A82F3F">
        <w:rPr>
          <w:rFonts w:cs="Arial"/>
          <w:color w:val="030303"/>
          <w:spacing w:val="47"/>
        </w:rPr>
        <w:t xml:space="preserve"> </w:t>
      </w:r>
      <w:r w:rsidRPr="00A82F3F">
        <w:rPr>
          <w:rFonts w:cs="Arial"/>
          <w:color w:val="030303"/>
        </w:rPr>
        <w:t>dan</w:t>
      </w:r>
      <w:r w:rsidRPr="00A82F3F">
        <w:rPr>
          <w:rFonts w:cs="Arial"/>
          <w:color w:val="030303"/>
          <w:spacing w:val="26"/>
        </w:rPr>
        <w:t xml:space="preserve"> </w:t>
      </w:r>
      <w:r w:rsidRPr="00A82F3F">
        <w:rPr>
          <w:rFonts w:cs="Arial"/>
          <w:color w:val="030303"/>
        </w:rPr>
        <w:t>atau</w:t>
      </w:r>
      <w:r w:rsidRPr="00A82F3F">
        <w:rPr>
          <w:rFonts w:cs="Arial"/>
          <w:color w:val="030303"/>
          <w:w w:val="98"/>
        </w:rPr>
        <w:t xml:space="preserve"> </w:t>
      </w:r>
      <w:r w:rsidRPr="00A82F3F">
        <w:rPr>
          <w:rFonts w:cs="Arial"/>
          <w:color w:val="030303"/>
        </w:rPr>
        <w:t>setiap</w:t>
      </w:r>
      <w:r w:rsidRPr="00A82F3F">
        <w:rPr>
          <w:rFonts w:cs="Arial"/>
          <w:color w:val="030303"/>
          <w:spacing w:val="-18"/>
        </w:rPr>
        <w:t xml:space="preserve"> </w:t>
      </w:r>
      <w:r w:rsidRPr="00A82F3F">
        <w:rPr>
          <w:rFonts w:cs="Arial"/>
          <w:color w:val="030303"/>
        </w:rPr>
        <w:t>tingkatan</w:t>
      </w:r>
      <w:r w:rsidRPr="00A82F3F">
        <w:rPr>
          <w:rFonts w:cs="Arial"/>
          <w:color w:val="030303"/>
          <w:spacing w:val="-15"/>
        </w:rPr>
        <w:t xml:space="preserve"> </w:t>
      </w:r>
      <w:r w:rsidRPr="00A82F3F">
        <w:rPr>
          <w:rFonts w:cs="Arial"/>
          <w:color w:val="030303"/>
        </w:rPr>
        <w:t>jabatan yang</w:t>
      </w:r>
      <w:r w:rsidRPr="00A82F3F">
        <w:rPr>
          <w:rFonts w:cs="Arial"/>
          <w:color w:val="030303"/>
          <w:spacing w:val="-17"/>
        </w:rPr>
        <w:t xml:space="preserve"> </w:t>
      </w:r>
      <w:r w:rsidRPr="00A82F3F">
        <w:rPr>
          <w:rFonts w:cs="Arial"/>
          <w:color w:val="030303"/>
        </w:rPr>
        <w:t>telah</w:t>
      </w:r>
      <w:r w:rsidRPr="00A82F3F">
        <w:rPr>
          <w:rFonts w:cs="Arial"/>
          <w:color w:val="030303"/>
          <w:spacing w:val="-10"/>
        </w:rPr>
        <w:t xml:space="preserve"> </w:t>
      </w:r>
      <w:r w:rsidRPr="00A82F3F">
        <w:rPr>
          <w:rFonts w:cs="Arial"/>
          <w:color w:val="030303"/>
        </w:rPr>
        <w:t>menyusun</w:t>
      </w:r>
      <w:r w:rsidRPr="00A82F3F">
        <w:rPr>
          <w:rFonts w:cs="Arial"/>
          <w:color w:val="030303"/>
          <w:spacing w:val="-10"/>
        </w:rPr>
        <w:t xml:space="preserve"> </w:t>
      </w:r>
      <w:r w:rsidRPr="00A82F3F">
        <w:rPr>
          <w:rFonts w:cs="Arial"/>
          <w:color w:val="030303"/>
        </w:rPr>
        <w:t>perjanjian</w:t>
      </w:r>
      <w:r w:rsidRPr="00A82F3F">
        <w:rPr>
          <w:rFonts w:cs="Arial"/>
          <w:color w:val="030303"/>
          <w:spacing w:val="-9"/>
        </w:rPr>
        <w:t xml:space="preserve"> </w:t>
      </w:r>
      <w:r w:rsidRPr="00A82F3F">
        <w:rPr>
          <w:rFonts w:cs="Arial"/>
          <w:color w:val="030303"/>
        </w:rPr>
        <w:t>kinerja.</w:t>
      </w:r>
    </w:p>
    <w:p w:rsidR="00E62707" w:rsidRPr="00A82F3F" w:rsidRDefault="00E62707" w:rsidP="00E62707">
      <w:pPr>
        <w:pStyle w:val="BodyText"/>
        <w:spacing w:before="8" w:line="360" w:lineRule="auto"/>
        <w:ind w:left="550"/>
        <w:jc w:val="both"/>
        <w:rPr>
          <w:rFonts w:cs="Arial"/>
        </w:rPr>
      </w:pPr>
      <w:r w:rsidRPr="00A82F3F">
        <w:rPr>
          <w:rFonts w:cs="Arial"/>
          <w:color w:val="030303"/>
        </w:rPr>
        <w:t>Laporan</w:t>
      </w:r>
      <w:r w:rsidRPr="00A82F3F">
        <w:rPr>
          <w:rFonts w:cs="Arial"/>
          <w:color w:val="030303"/>
          <w:spacing w:val="-8"/>
        </w:rPr>
        <w:t xml:space="preserve"> </w:t>
      </w:r>
      <w:r w:rsidRPr="00A82F3F">
        <w:rPr>
          <w:rFonts w:cs="Arial"/>
          <w:color w:val="030303"/>
        </w:rPr>
        <w:t>Kinerja</w:t>
      </w:r>
      <w:r w:rsidRPr="00A82F3F">
        <w:rPr>
          <w:rFonts w:cs="Arial"/>
          <w:color w:val="030303"/>
          <w:spacing w:val="-20"/>
        </w:rPr>
        <w:t xml:space="preserve"> </w:t>
      </w:r>
      <w:r w:rsidRPr="00A82F3F">
        <w:rPr>
          <w:rFonts w:cs="Arial"/>
          <w:color w:val="030303"/>
        </w:rPr>
        <w:t>disajikan</w:t>
      </w:r>
      <w:r w:rsidRPr="00A82F3F">
        <w:rPr>
          <w:rFonts w:cs="Arial"/>
          <w:color w:val="030303"/>
          <w:spacing w:val="-10"/>
        </w:rPr>
        <w:t xml:space="preserve"> </w:t>
      </w:r>
      <w:r w:rsidRPr="00A82F3F">
        <w:rPr>
          <w:rFonts w:cs="Arial"/>
          <w:color w:val="030303"/>
        </w:rPr>
        <w:t>dengan</w:t>
      </w:r>
      <w:r w:rsidRPr="00A82F3F">
        <w:rPr>
          <w:rFonts w:cs="Arial"/>
          <w:color w:val="030303"/>
          <w:spacing w:val="-3"/>
        </w:rPr>
        <w:t xml:space="preserve"> </w:t>
      </w:r>
      <w:r w:rsidRPr="00A82F3F">
        <w:rPr>
          <w:rFonts w:cs="Arial"/>
          <w:color w:val="030303"/>
        </w:rPr>
        <w:t>memuat</w:t>
      </w:r>
      <w:r w:rsidRPr="00A82F3F">
        <w:rPr>
          <w:rFonts w:cs="Arial"/>
          <w:color w:val="030303"/>
          <w:spacing w:val="-8"/>
        </w:rPr>
        <w:t xml:space="preserve"> </w:t>
      </w:r>
      <w:r w:rsidRPr="00A82F3F">
        <w:rPr>
          <w:rFonts w:cs="Arial"/>
          <w:color w:val="161616"/>
        </w:rPr>
        <w:t>informasi</w:t>
      </w:r>
      <w:r w:rsidRPr="00A82F3F">
        <w:rPr>
          <w:rFonts w:cs="Arial"/>
          <w:color w:val="161616"/>
          <w:spacing w:val="-18"/>
        </w:rPr>
        <w:t xml:space="preserve"> </w:t>
      </w:r>
      <w:r w:rsidRPr="00A82F3F">
        <w:rPr>
          <w:rFonts w:cs="Arial"/>
          <w:color w:val="030303"/>
        </w:rPr>
        <w:t>tentang</w:t>
      </w:r>
      <w:r w:rsidRPr="00A82F3F">
        <w:rPr>
          <w:rFonts w:cs="Arial"/>
          <w:color w:val="030303"/>
          <w:spacing w:val="-5"/>
        </w:rPr>
        <w:t xml:space="preserve"> </w:t>
      </w:r>
      <w:r w:rsidRPr="00A82F3F">
        <w:rPr>
          <w:rFonts w:cs="Arial"/>
          <w:color w:val="030303"/>
        </w:rPr>
        <w:t>:</w:t>
      </w:r>
    </w:p>
    <w:p w:rsidR="00E62707" w:rsidRPr="00A82F3F" w:rsidRDefault="00E62707" w:rsidP="00E62707">
      <w:pPr>
        <w:numPr>
          <w:ilvl w:val="1"/>
          <w:numId w:val="5"/>
        </w:numPr>
        <w:spacing w:before="145" w:line="360" w:lineRule="auto"/>
        <w:ind w:left="851" w:hanging="284"/>
        <w:rPr>
          <w:rFonts w:ascii="Arial" w:eastAsia="Arial" w:hAnsi="Arial" w:cs="Arial"/>
          <w:sz w:val="23"/>
          <w:szCs w:val="23"/>
        </w:rPr>
      </w:pPr>
      <w:r w:rsidRPr="00A82F3F">
        <w:rPr>
          <w:rFonts w:ascii="Arial" w:hAnsi="Arial" w:cs="Arial"/>
          <w:b/>
          <w:color w:val="030303"/>
          <w:sz w:val="23"/>
        </w:rPr>
        <w:t>Uraian</w:t>
      </w:r>
      <w:r w:rsidRPr="00A82F3F">
        <w:rPr>
          <w:rFonts w:ascii="Arial" w:hAnsi="Arial" w:cs="Arial"/>
          <w:b/>
          <w:color w:val="030303"/>
          <w:spacing w:val="16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Tugas</w:t>
      </w:r>
      <w:r w:rsidRPr="00A82F3F">
        <w:rPr>
          <w:rFonts w:ascii="Arial" w:hAnsi="Arial" w:cs="Arial"/>
          <w:b/>
          <w:color w:val="030303"/>
          <w:spacing w:val="40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Pokok</w:t>
      </w:r>
      <w:r w:rsidRPr="00A82F3F">
        <w:rPr>
          <w:rFonts w:ascii="Arial" w:hAnsi="Arial" w:cs="Arial"/>
          <w:b/>
          <w:color w:val="030303"/>
          <w:spacing w:val="24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dan</w:t>
      </w:r>
      <w:r w:rsidRPr="00A82F3F">
        <w:rPr>
          <w:rFonts w:ascii="Arial" w:hAnsi="Arial" w:cs="Arial"/>
          <w:b/>
          <w:color w:val="030303"/>
          <w:spacing w:val="20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Fungsi</w:t>
      </w:r>
      <w:r w:rsidRPr="00A82F3F">
        <w:rPr>
          <w:rFonts w:ascii="Arial" w:hAnsi="Arial" w:cs="Arial"/>
          <w:b/>
          <w:color w:val="030303"/>
          <w:spacing w:val="5"/>
          <w:sz w:val="23"/>
        </w:rPr>
        <w:t xml:space="preserve"> </w:t>
      </w:r>
      <w:r w:rsidRPr="00A82F3F">
        <w:rPr>
          <w:rFonts w:ascii="Arial" w:hAnsi="Arial" w:cs="Arial"/>
          <w:b/>
          <w:color w:val="030303"/>
          <w:sz w:val="23"/>
        </w:rPr>
        <w:t>Jabatan</w:t>
      </w:r>
    </w:p>
    <w:p w:rsidR="00E62707" w:rsidRPr="00A82F3F" w:rsidRDefault="00E62707" w:rsidP="00E62707">
      <w:pPr>
        <w:pStyle w:val="BodyText"/>
        <w:spacing w:before="148" w:line="360" w:lineRule="auto"/>
        <w:ind w:left="847" w:firstLine="4"/>
        <w:rPr>
          <w:rFonts w:cs="Arial"/>
        </w:rPr>
      </w:pPr>
      <w:r w:rsidRPr="00A82F3F">
        <w:rPr>
          <w:rFonts w:cs="Arial"/>
        </w:rPr>
        <w:t>Sekretaris</w:t>
      </w:r>
      <w:r w:rsidRPr="00A82F3F">
        <w:rPr>
          <w:rFonts w:cs="Arial"/>
          <w:spacing w:val="-34"/>
        </w:rPr>
        <w:t xml:space="preserve"> </w:t>
      </w:r>
      <w:r w:rsidRPr="00A82F3F">
        <w:rPr>
          <w:rFonts w:cs="Arial"/>
        </w:rPr>
        <w:t>Desa</w:t>
      </w:r>
    </w:p>
    <w:p w:rsidR="00E62707" w:rsidRPr="00A82F3F" w:rsidRDefault="00E62707" w:rsidP="00E62707">
      <w:pPr>
        <w:pStyle w:val="Heading2"/>
        <w:spacing w:before="131" w:line="360" w:lineRule="auto"/>
        <w:ind w:left="847"/>
        <w:rPr>
          <w:rFonts w:cs="Arial"/>
          <w:b w:val="0"/>
          <w:bCs w:val="0"/>
          <w:i w:val="0"/>
          <w:sz w:val="24"/>
          <w:szCs w:val="24"/>
        </w:rPr>
      </w:pPr>
      <w:r w:rsidRPr="00A82F3F">
        <w:rPr>
          <w:rFonts w:cs="Arial"/>
          <w:spacing w:val="-5"/>
          <w:sz w:val="24"/>
          <w:szCs w:val="24"/>
        </w:rPr>
        <w:t>Tugas</w:t>
      </w:r>
    </w:p>
    <w:p w:rsidR="00E62707" w:rsidRDefault="00E62707" w:rsidP="00E62707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r w:rsidRPr="00A82F3F">
        <w:rPr>
          <w:rFonts w:ascii="Arial" w:hAnsi="Arial" w:cs="Arial"/>
        </w:rPr>
        <w:t xml:space="preserve">Melaksanakan urusan ketatausahaan seperti tata naskah, administrasi surat menyurat, arsip, dan ekspedisi. </w:t>
      </w:r>
    </w:p>
    <w:p w:rsidR="00E62707" w:rsidRPr="00A82F3F" w:rsidRDefault="00E62707" w:rsidP="00E62707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r w:rsidRPr="00A82F3F">
        <w:rPr>
          <w:rFonts w:ascii="Arial" w:hAnsi="Arial" w:cs="Arial"/>
        </w:rPr>
        <w:t xml:space="preserve">Melaksanakan urusan umum seperti penataan administrasi perangkat desa, penyediaan prasarana perangkat desa dan kantor, penyiapan rapat, pengadministrasian aset, inventarisasi, perjalanan dinas, dan pelayanan umum. </w:t>
      </w:r>
    </w:p>
    <w:p w:rsidR="00E62707" w:rsidRPr="00A82F3F" w:rsidRDefault="00E62707" w:rsidP="00E62707">
      <w:pPr>
        <w:pStyle w:val="Default"/>
        <w:numPr>
          <w:ilvl w:val="0"/>
          <w:numId w:val="1"/>
        </w:numPr>
        <w:spacing w:after="120" w:line="360" w:lineRule="auto"/>
        <w:ind w:left="1134" w:right="49" w:hanging="283"/>
        <w:jc w:val="both"/>
        <w:rPr>
          <w:rFonts w:ascii="Arial" w:hAnsi="Arial" w:cs="Arial"/>
        </w:rPr>
      </w:pPr>
      <w:r w:rsidRPr="00A82F3F">
        <w:rPr>
          <w:rFonts w:ascii="Arial" w:hAnsi="Arial" w:cs="Arial"/>
        </w:rPr>
        <w:t xml:space="preserve">Melaksanakan urusan keuangan seperti pengurusan administrasi keuangan, administrasi sumber-sumber pendapatan dan pengeluaran, verifikasi administrasi keuangan, dan admnistrasi penghasilan Kepala Desa, Perangkat Desa, BPD, dan lembaga pemerintahan desa lainnya. </w:t>
      </w:r>
    </w:p>
    <w:p w:rsidR="00E62707" w:rsidRDefault="00E62707" w:rsidP="00E62707">
      <w:pPr>
        <w:pStyle w:val="BodyText"/>
        <w:numPr>
          <w:ilvl w:val="0"/>
          <w:numId w:val="2"/>
        </w:numPr>
        <w:tabs>
          <w:tab w:val="left" w:pos="851"/>
        </w:tabs>
        <w:spacing w:line="360" w:lineRule="auto"/>
        <w:ind w:left="1134" w:right="49" w:hanging="283"/>
        <w:jc w:val="both"/>
        <w:rPr>
          <w:rFonts w:cs="Arial"/>
        </w:rPr>
      </w:pPr>
      <w:r w:rsidRPr="00A82F3F">
        <w:rPr>
          <w:rFonts w:cs="Arial"/>
        </w:rPr>
        <w:t xml:space="preserve">Melaksanakan urusan perencanaan seperti menyusun rencana anggaran </w:t>
      </w:r>
      <w:r w:rsidRPr="00A82F3F">
        <w:rPr>
          <w:rFonts w:cs="Arial"/>
        </w:rPr>
        <w:lastRenderedPageBreak/>
        <w:t>pendapatan dan belanja desa, menginventarisir data-data dalam rangka pembangunan, melakukan monitoring dan evaluasi program, serta penyusunan laporan.</w:t>
      </w:r>
    </w:p>
    <w:p w:rsidR="00E62707" w:rsidRPr="004641B0" w:rsidRDefault="00E62707" w:rsidP="00E62707">
      <w:pPr>
        <w:pStyle w:val="BodyText"/>
        <w:tabs>
          <w:tab w:val="left" w:pos="851"/>
        </w:tabs>
        <w:spacing w:line="360" w:lineRule="auto"/>
        <w:ind w:left="1134" w:right="49"/>
        <w:jc w:val="both"/>
        <w:rPr>
          <w:rFonts w:cs="Arial"/>
        </w:rPr>
      </w:pPr>
    </w:p>
    <w:p w:rsidR="00E62707" w:rsidRPr="00A82F3F" w:rsidRDefault="00E62707" w:rsidP="00E62707">
      <w:pPr>
        <w:pStyle w:val="Heading2"/>
        <w:spacing w:line="360" w:lineRule="auto"/>
        <w:rPr>
          <w:rFonts w:cs="Arial"/>
          <w:b w:val="0"/>
          <w:bCs w:val="0"/>
          <w:i w:val="0"/>
        </w:rPr>
      </w:pPr>
      <w:r w:rsidRPr="00A82F3F">
        <w:rPr>
          <w:rFonts w:cs="Arial"/>
        </w:rPr>
        <w:t>Fungsi</w:t>
      </w:r>
    </w:p>
    <w:p w:rsidR="00E62707" w:rsidRPr="00A82F3F" w:rsidRDefault="00E62707" w:rsidP="00E6270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>a) Melaksanakan urusan ketatausahaan seperti tata naskah, administrasi surat menyurat, arsip, dan ekspedisi.</w:t>
      </w:r>
    </w:p>
    <w:p w:rsidR="00E62707" w:rsidRPr="00A82F3F" w:rsidRDefault="00E62707" w:rsidP="00E6270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>b) Melaksanakan urusan umum seperti penataan administrasi perangkat desa, penyediaan prasarana perangkat desa dan kantor, penyiapan rapat, pengadministrasian aset, inventarisasi, perjalanan dinas, dan pelayanan umum.</w:t>
      </w:r>
    </w:p>
    <w:p w:rsidR="00E62707" w:rsidRPr="00A82F3F" w:rsidRDefault="00E62707" w:rsidP="00E6270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>c) Melaksanakan urusan keuangan seperti pengurusan administrasi keuangan, administrasi sumber-sumber pendapatan dan pengeluaran, verifikasi administrasi keuangan, dan admnistrasi penghasilan Kepala Desa, Perangkat Desa, BPD, dan lembaga pemerintahan desa lainnya.</w:t>
      </w:r>
    </w:p>
    <w:p w:rsidR="00E62707" w:rsidRDefault="00E62707" w:rsidP="00E6270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  <w:r w:rsidRPr="00A82F3F">
        <w:rPr>
          <w:rFonts w:cs="Arial"/>
        </w:rPr>
        <w:t>d) Melaksanakan urusan perencanaan seperti menyusun rencana anggaran pendapatan dan belanja desa, menginventarisir data-data dalam rangka pembangunan, melakukan monitoring dan evaluasi program, serta penyusunan laporan.</w:t>
      </w:r>
    </w:p>
    <w:p w:rsidR="00E62707" w:rsidRDefault="00E62707" w:rsidP="00E62707">
      <w:pPr>
        <w:pStyle w:val="BodyText"/>
        <w:spacing w:before="129" w:line="360" w:lineRule="auto"/>
        <w:ind w:left="1276" w:hanging="425"/>
        <w:jc w:val="both"/>
        <w:rPr>
          <w:rFonts w:cs="Arial"/>
        </w:rPr>
      </w:pPr>
    </w:p>
    <w:p w:rsidR="00E62707" w:rsidRPr="00B07DDA" w:rsidRDefault="00E62707" w:rsidP="00E62707">
      <w:pPr>
        <w:numPr>
          <w:ilvl w:val="1"/>
          <w:numId w:val="5"/>
        </w:numPr>
        <w:spacing w:line="360" w:lineRule="auto"/>
        <w:ind w:left="426" w:hanging="368"/>
        <w:rPr>
          <w:rFonts w:ascii="Arial" w:eastAsia="Arial" w:hAnsi="Arial" w:cs="Arial"/>
          <w:sz w:val="23"/>
          <w:szCs w:val="23"/>
        </w:rPr>
      </w:pPr>
      <w:r w:rsidRPr="00A82F3F">
        <w:rPr>
          <w:rFonts w:ascii="Arial" w:hAnsi="Arial" w:cs="Arial"/>
          <w:b/>
          <w:sz w:val="23"/>
        </w:rPr>
        <w:t>Perencanaan/Perjanjian</w:t>
      </w:r>
      <w:r w:rsidRPr="00A82F3F">
        <w:rPr>
          <w:rFonts w:ascii="Arial" w:hAnsi="Arial" w:cs="Arial"/>
          <w:b/>
          <w:spacing w:val="62"/>
          <w:sz w:val="23"/>
        </w:rPr>
        <w:t xml:space="preserve"> </w:t>
      </w:r>
      <w:r w:rsidRPr="00A82F3F">
        <w:rPr>
          <w:rFonts w:ascii="Arial" w:hAnsi="Arial" w:cs="Arial"/>
          <w:b/>
          <w:sz w:val="23"/>
        </w:rPr>
        <w:t>Kinerja</w:t>
      </w:r>
      <w:r w:rsidRPr="00A82F3F">
        <w:rPr>
          <w:rFonts w:ascii="Arial" w:hAnsi="Arial" w:cs="Arial"/>
          <w:b/>
          <w:spacing w:val="16"/>
          <w:sz w:val="23"/>
        </w:rPr>
        <w:t xml:space="preserve"> </w:t>
      </w:r>
      <w:r w:rsidRPr="00A82F3F">
        <w:rPr>
          <w:rFonts w:ascii="Arial" w:hAnsi="Arial" w:cs="Arial"/>
          <w:b/>
          <w:sz w:val="23"/>
        </w:rPr>
        <w:t>Tahun</w:t>
      </w:r>
      <w:r w:rsidRPr="00A82F3F">
        <w:rPr>
          <w:rFonts w:ascii="Arial" w:hAnsi="Arial" w:cs="Arial"/>
          <w:b/>
          <w:spacing w:val="33"/>
          <w:sz w:val="23"/>
        </w:rPr>
        <w:t xml:space="preserve"> </w:t>
      </w:r>
      <w:r w:rsidRPr="00A82F3F">
        <w:rPr>
          <w:rFonts w:ascii="Arial" w:hAnsi="Arial" w:cs="Arial"/>
          <w:b/>
          <w:sz w:val="23"/>
        </w:rPr>
        <w:t>2019.</w:t>
      </w:r>
    </w:p>
    <w:p w:rsidR="00E62707" w:rsidRDefault="00E62707" w:rsidP="00E62707">
      <w:pPr>
        <w:spacing w:line="360" w:lineRule="auto"/>
        <w:ind w:left="426"/>
        <w:rPr>
          <w:rFonts w:ascii="Arial" w:hAnsi="Arial" w:cs="Arial"/>
          <w:b/>
          <w:sz w:val="23"/>
          <w:lang w:val="id-ID"/>
        </w:rPr>
      </w:pP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708"/>
        <w:gridCol w:w="3402"/>
        <w:gridCol w:w="4395"/>
        <w:gridCol w:w="992"/>
      </w:tblGrid>
      <w:tr w:rsidR="00E62707" w:rsidRPr="00B07DDA" w:rsidTr="00DF2A23">
        <w:tc>
          <w:tcPr>
            <w:tcW w:w="708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3402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4395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992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Target</w:t>
            </w:r>
          </w:p>
        </w:tc>
      </w:tr>
      <w:tr w:rsidR="00E62707" w:rsidRPr="00B07DDA" w:rsidTr="00DF2A23">
        <w:trPr>
          <w:trHeight w:val="1532"/>
        </w:trPr>
        <w:tc>
          <w:tcPr>
            <w:tcW w:w="708" w:type="dxa"/>
          </w:tcPr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t>1.</w:t>
            </w: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E62707" w:rsidRPr="00837F74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Penatausahaan </w:t>
            </w:r>
            <w:r w:rsidRPr="00A82F3F">
              <w:rPr>
                <w:rFonts w:cs="Arial"/>
              </w:rPr>
              <w:t>tata naska</w:t>
            </w:r>
            <w:r>
              <w:rPr>
                <w:rFonts w:cs="Arial"/>
              </w:rPr>
              <w:t xml:space="preserve">h, </w:t>
            </w:r>
            <w:r>
              <w:rPr>
                <w:rFonts w:cs="Arial"/>
                <w:lang w:val="id-ID"/>
              </w:rPr>
              <w:t xml:space="preserve">produk hukum, </w:t>
            </w:r>
            <w:r>
              <w:rPr>
                <w:rFonts w:cs="Arial"/>
              </w:rPr>
              <w:t xml:space="preserve">administrasi </w:t>
            </w:r>
            <w:r>
              <w:rPr>
                <w:rFonts w:cs="Arial"/>
                <w:lang w:val="id-ID"/>
              </w:rPr>
              <w:t xml:space="preserve">dan </w:t>
            </w:r>
            <w:r>
              <w:rPr>
                <w:rFonts w:cs="Arial"/>
              </w:rPr>
              <w:t>surat menyurat</w:t>
            </w:r>
          </w:p>
          <w:p w:rsidR="00E62707" w:rsidRPr="00B07DDA" w:rsidRDefault="00E62707" w:rsidP="00A71488">
            <w:pPr>
              <w:pStyle w:val="BodyText"/>
              <w:ind w:left="0" w:hanging="34"/>
              <w:jc w:val="both"/>
              <w:rPr>
                <w:rFonts w:cs="Arial"/>
                <w:sz w:val="23"/>
                <w:szCs w:val="23"/>
                <w:lang w:val="id-ID"/>
              </w:rPr>
            </w:pPr>
            <w:r w:rsidRPr="00A82F3F">
              <w:rPr>
                <w:rFonts w:cs="Arial"/>
              </w:rPr>
              <w:t>Penataan administrasi,</w:t>
            </w:r>
          </w:p>
        </w:tc>
        <w:tc>
          <w:tcPr>
            <w:tcW w:w="4395" w:type="dxa"/>
          </w:tcPr>
          <w:p w:rsidR="00E62707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r w:rsidRPr="00A82F3F">
              <w:rPr>
                <w:rFonts w:cs="Arial"/>
              </w:rPr>
              <w:t>Melaksanakan urusan ketatausahaan seperti tata naskah, administrasi surat menyurat, arsip, dan ekspedisi.</w:t>
            </w:r>
          </w:p>
          <w:p w:rsidR="00E62707" w:rsidRPr="00B07DDA" w:rsidRDefault="00E62707" w:rsidP="00A71488">
            <w:pPr>
              <w:pStyle w:val="TableParagraph"/>
              <w:spacing w:line="360" w:lineRule="auto"/>
              <w:jc w:val="both"/>
              <w:rPr>
                <w:rFonts w:ascii="Arial" w:eastAsia="Arial" w:hAnsi="Arial" w:cs="Arial"/>
                <w:sz w:val="23"/>
                <w:szCs w:val="23"/>
                <w:lang w:val="id-ID"/>
              </w:rPr>
            </w:pPr>
          </w:p>
        </w:tc>
        <w:tc>
          <w:tcPr>
            <w:tcW w:w="992" w:type="dxa"/>
          </w:tcPr>
          <w:p w:rsidR="00E62707" w:rsidRPr="00B2740C" w:rsidRDefault="00E6270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3"/>
                <w:szCs w:val="23"/>
                <w:lang w:val="id-ID"/>
              </w:rPr>
            </w:pPr>
          </w:p>
        </w:tc>
      </w:tr>
      <w:tr w:rsidR="00E62707" w:rsidRPr="00B07DDA" w:rsidTr="00DF2A23">
        <w:trPr>
          <w:trHeight w:val="1686"/>
        </w:trPr>
        <w:tc>
          <w:tcPr>
            <w:tcW w:w="708" w:type="dxa"/>
          </w:tcPr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t>2.</w:t>
            </w: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3.</w:t>
            </w: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E62707" w:rsidRPr="008F7992" w:rsidRDefault="00E62707" w:rsidP="00A71488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E62707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  <w:r w:rsidRPr="00A82F3F">
              <w:rPr>
                <w:rFonts w:cs="Arial"/>
              </w:rPr>
              <w:lastRenderedPageBreak/>
              <w:t xml:space="preserve"> penyediaan </w:t>
            </w:r>
            <w:r>
              <w:rPr>
                <w:rFonts w:cs="Arial"/>
                <w:lang w:val="id-ID"/>
              </w:rPr>
              <w:t xml:space="preserve">sarana </w:t>
            </w:r>
            <w:r w:rsidRPr="00A82F3F">
              <w:rPr>
                <w:rFonts w:cs="Arial"/>
              </w:rPr>
              <w:t>prasarana</w:t>
            </w:r>
            <w:r>
              <w:rPr>
                <w:rFonts w:cs="Arial"/>
                <w:lang w:val="id-ID"/>
              </w:rPr>
              <w:t>,</w:t>
            </w:r>
            <w:r w:rsidRPr="00A82F3F">
              <w:rPr>
                <w:rFonts w:cs="Arial"/>
              </w:rPr>
              <w:t xml:space="preserve"> aset, dan pelayanan umum.</w:t>
            </w:r>
          </w:p>
          <w:p w:rsidR="00E62707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</w:p>
          <w:p w:rsidR="00E62707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  <w:lang w:val="id-ID"/>
              </w:rPr>
            </w:pPr>
          </w:p>
          <w:p w:rsidR="00E62707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E62707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E62707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E62707" w:rsidRPr="004641B0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E62707" w:rsidRPr="008F7992" w:rsidRDefault="00E62707" w:rsidP="00A71488">
            <w:pPr>
              <w:pStyle w:val="BodyText"/>
              <w:spacing w:line="360" w:lineRule="auto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lang w:val="id-ID"/>
              </w:rPr>
              <w:lastRenderedPageBreak/>
              <w:t>Penataan</w:t>
            </w:r>
            <w:r w:rsidRPr="00A82F3F">
              <w:rPr>
                <w:rFonts w:cs="Arial"/>
              </w:rPr>
              <w:t xml:space="preserve"> administrasi keuangan</w:t>
            </w:r>
            <w:r>
              <w:rPr>
                <w:rFonts w:cs="Arial"/>
                <w:lang w:val="id-ID"/>
              </w:rPr>
              <w:t xml:space="preserve"> dari </w:t>
            </w:r>
            <w:r w:rsidRPr="00A82F3F">
              <w:rPr>
                <w:rFonts w:cs="Arial"/>
              </w:rPr>
              <w:t>su</w:t>
            </w:r>
            <w:r>
              <w:rPr>
                <w:rFonts w:cs="Arial"/>
              </w:rPr>
              <w:t>mber pendapatan dan pengeluaran</w:t>
            </w:r>
            <w:r>
              <w:rPr>
                <w:rFonts w:cs="Arial"/>
                <w:lang w:val="id-ID"/>
              </w:rPr>
              <w:t xml:space="preserve"> </w:t>
            </w:r>
          </w:p>
          <w:p w:rsidR="00E62707" w:rsidRDefault="00E62707" w:rsidP="00A71488">
            <w:pPr>
              <w:pStyle w:val="BodyText"/>
              <w:ind w:left="0"/>
              <w:jc w:val="both"/>
              <w:rPr>
                <w:rFonts w:cs="Arial"/>
                <w:lang w:val="id-ID"/>
              </w:rPr>
            </w:pPr>
          </w:p>
        </w:tc>
        <w:tc>
          <w:tcPr>
            <w:tcW w:w="4395" w:type="dxa"/>
          </w:tcPr>
          <w:p w:rsidR="00E62707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  <w:r w:rsidRPr="00A82F3F">
              <w:rPr>
                <w:rFonts w:cs="Arial"/>
              </w:rPr>
              <w:lastRenderedPageBreak/>
              <w:t xml:space="preserve">Melaksanakan urusan umum seperti penataan administrasi perangkat desa, penyediaan </w:t>
            </w:r>
            <w:r>
              <w:rPr>
                <w:rFonts w:cs="Arial"/>
                <w:lang w:val="id-ID"/>
              </w:rPr>
              <w:t xml:space="preserve">sarana </w:t>
            </w:r>
            <w:r w:rsidRPr="00A82F3F">
              <w:rPr>
                <w:rFonts w:cs="Arial"/>
              </w:rPr>
              <w:t>prasarana perangkat desa dan kantor, penyiapan rapat, pengadministrasian aset, inventarisasi, perjalanan dinas, dan pelayanan umum.</w:t>
            </w:r>
          </w:p>
          <w:p w:rsidR="00E62707" w:rsidRDefault="00E62707" w:rsidP="00A71488">
            <w:pPr>
              <w:pStyle w:val="BodyText"/>
              <w:spacing w:line="360" w:lineRule="auto"/>
              <w:ind w:left="0" w:hanging="34"/>
              <w:jc w:val="both"/>
              <w:rPr>
                <w:rFonts w:cs="Arial"/>
              </w:rPr>
            </w:pPr>
          </w:p>
          <w:p w:rsidR="00E62707" w:rsidRDefault="00E62707" w:rsidP="00A71488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62707" w:rsidRPr="00A82F3F" w:rsidRDefault="00E62707" w:rsidP="00A71488">
            <w:pPr>
              <w:pStyle w:val="TableParagraph"/>
              <w:jc w:val="both"/>
              <w:rPr>
                <w:rFonts w:cs="Arial"/>
              </w:rPr>
            </w:pPr>
            <w:r w:rsidRPr="00B2740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Pelaksanaan Musyawarah Desa (Musdes)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dalam pembahasan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Rencana Kerja Pemerintah Desa (RKP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Des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pengelolaan keua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ngan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pelaksanaan APBDe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</w:t>
            </w:r>
          </w:p>
        </w:tc>
        <w:tc>
          <w:tcPr>
            <w:tcW w:w="992" w:type="dxa"/>
          </w:tcPr>
          <w:p w:rsidR="00E62707" w:rsidRPr="00B2740C" w:rsidRDefault="00E6270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2707" w:rsidRPr="004641B0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62707" w:rsidRPr="00B2740C" w:rsidRDefault="00E6270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Pr="00B2740C" w:rsidRDefault="00E62707" w:rsidP="00A714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707" w:rsidRPr="00B07DDA" w:rsidTr="00DF2A23">
        <w:trPr>
          <w:trHeight w:val="1173"/>
        </w:trPr>
        <w:tc>
          <w:tcPr>
            <w:tcW w:w="708" w:type="dxa"/>
          </w:tcPr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4.</w:t>
            </w: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E62707" w:rsidRPr="008F7992" w:rsidRDefault="00E62707" w:rsidP="00A71488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E62707" w:rsidRPr="00A82F3F" w:rsidRDefault="00E62707" w:rsidP="00A71488">
            <w:pPr>
              <w:pStyle w:val="BodyText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lang w:val="id-ID"/>
              </w:rPr>
              <w:t>Pen</w:t>
            </w:r>
            <w:r w:rsidRPr="00A82F3F">
              <w:rPr>
                <w:rFonts w:cs="Arial"/>
              </w:rPr>
              <w:t>enyusun</w:t>
            </w:r>
            <w:r>
              <w:rPr>
                <w:rFonts w:cs="Arial"/>
                <w:lang w:val="id-ID"/>
              </w:rPr>
              <w:t>an</w:t>
            </w:r>
            <w:r w:rsidRPr="00A82F3F">
              <w:rPr>
                <w:rFonts w:cs="Arial"/>
              </w:rPr>
              <w:t xml:space="preserve"> rencana Angga</w:t>
            </w:r>
            <w:r>
              <w:rPr>
                <w:rFonts w:cs="Arial"/>
              </w:rPr>
              <w:t xml:space="preserve">ran Pendapatan </w:t>
            </w:r>
            <w:r>
              <w:rPr>
                <w:rFonts w:cs="Arial"/>
                <w:lang w:val="id-ID"/>
              </w:rPr>
              <w:t>d</w:t>
            </w:r>
            <w:r>
              <w:rPr>
                <w:rFonts w:cs="Arial"/>
              </w:rPr>
              <w:t>an Belanja Desa</w:t>
            </w:r>
            <w:r>
              <w:rPr>
                <w:rFonts w:cs="Arial"/>
                <w:lang w:val="id-ID"/>
              </w:rPr>
              <w:t xml:space="preserve"> (APBDes)</w:t>
            </w:r>
          </w:p>
        </w:tc>
        <w:tc>
          <w:tcPr>
            <w:tcW w:w="4395" w:type="dxa"/>
          </w:tcPr>
          <w:p w:rsidR="00E62707" w:rsidRPr="00A82F3F" w:rsidRDefault="00E62707" w:rsidP="00A71488">
            <w:pPr>
              <w:pStyle w:val="TableParagraph"/>
              <w:jc w:val="both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laksana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k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penyusunan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rancangan Anggaran Belanja Desa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(APBDes) sebagai pedoman pelaksanaan dan pelaporan pengelolaan keuangan desa anggaran</w:t>
            </w:r>
          </w:p>
        </w:tc>
        <w:tc>
          <w:tcPr>
            <w:tcW w:w="992" w:type="dxa"/>
          </w:tcPr>
          <w:p w:rsidR="00E62707" w:rsidRPr="00B2740C" w:rsidRDefault="00E6270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E62707" w:rsidRDefault="00E62707" w:rsidP="00A71488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2707" w:rsidRPr="00B2740C" w:rsidRDefault="00E62707" w:rsidP="00A714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707" w:rsidRPr="00B07DDA" w:rsidTr="00DF2A23">
        <w:trPr>
          <w:trHeight w:val="3483"/>
        </w:trPr>
        <w:tc>
          <w:tcPr>
            <w:tcW w:w="708" w:type="dxa"/>
          </w:tcPr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8F7992">
              <w:rPr>
                <w:rFonts w:ascii="Arial" w:eastAsia="Arial" w:hAnsi="Arial" w:cs="Arial"/>
                <w:sz w:val="24"/>
                <w:szCs w:val="24"/>
              </w:rPr>
              <w:t>5.</w:t>
            </w: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  <w:p w:rsidR="00E62707" w:rsidRPr="008F7992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E62707" w:rsidRPr="008F7992" w:rsidRDefault="00E62707" w:rsidP="00A71488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E62707" w:rsidRPr="008F7992" w:rsidRDefault="00E62707" w:rsidP="00A71488">
            <w:pPr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</w:tcPr>
          <w:p w:rsidR="00E62707" w:rsidRPr="00B07DDA" w:rsidRDefault="00E62707" w:rsidP="00A71488">
            <w:pPr>
              <w:pStyle w:val="BodyText"/>
              <w:spacing w:line="360" w:lineRule="auto"/>
              <w:ind w:left="0"/>
              <w:jc w:val="both"/>
              <w:rPr>
                <w:rFonts w:cs="Arial"/>
                <w:lang w:val="id-ID"/>
              </w:rPr>
            </w:pPr>
            <w:r w:rsidRPr="00A82F3F">
              <w:rPr>
                <w:rFonts w:cs="Arial"/>
              </w:rPr>
              <w:t xml:space="preserve">Menginventarisir data </w:t>
            </w:r>
            <w:r>
              <w:rPr>
                <w:rFonts w:cs="Arial"/>
              </w:rPr>
              <w:t>pembangunan</w:t>
            </w:r>
            <w:r>
              <w:rPr>
                <w:rFonts w:cs="Arial"/>
                <w:lang w:val="id-ID"/>
              </w:rPr>
              <w:t xml:space="preserve"> dan</w:t>
            </w:r>
            <w:r w:rsidRPr="00A82F3F">
              <w:rPr>
                <w:rFonts w:cs="Arial"/>
              </w:rPr>
              <w:t xml:space="preserve"> melakukan monitoring</w:t>
            </w:r>
            <w:r>
              <w:rPr>
                <w:rFonts w:cs="Arial"/>
                <w:lang w:val="id-ID"/>
              </w:rPr>
              <w:t xml:space="preserve">, </w:t>
            </w:r>
            <w:r w:rsidRPr="00A82F3F">
              <w:rPr>
                <w:rFonts w:cs="Arial"/>
              </w:rPr>
              <w:t> evaluasi serta penyusunan laporan.</w:t>
            </w:r>
          </w:p>
          <w:p w:rsidR="00E62707" w:rsidRPr="00A82F3F" w:rsidRDefault="00E62707" w:rsidP="00A71488">
            <w:pPr>
              <w:jc w:val="both"/>
              <w:rPr>
                <w:rFonts w:cs="Arial"/>
              </w:rPr>
            </w:pPr>
          </w:p>
        </w:tc>
        <w:tc>
          <w:tcPr>
            <w:tcW w:w="4395" w:type="dxa"/>
          </w:tcPr>
          <w:p w:rsidR="00E62707" w:rsidRPr="00A82F3F" w:rsidRDefault="00E62707" w:rsidP="00A71488">
            <w:pPr>
              <w:pStyle w:val="TableParagraph"/>
              <w:spacing w:line="360" w:lineRule="auto"/>
              <w:jc w:val="both"/>
              <w:rPr>
                <w:rFonts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Melaksanakan i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nventerisasi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>hasil pembangunan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dan monitoring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realisasi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serta evalusi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kegiatan pembangunan yang bersumber dari 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 ADD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,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dan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sumber lainya sebagai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laporan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pertanggungjawaban </w:t>
            </w:r>
          </w:p>
        </w:tc>
        <w:tc>
          <w:tcPr>
            <w:tcW w:w="992" w:type="dxa"/>
          </w:tcPr>
          <w:p w:rsidR="00E62707" w:rsidRPr="00B2740C" w:rsidRDefault="00E62707" w:rsidP="00A71488">
            <w:pPr>
              <w:pStyle w:val="TableParagraph"/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B2740C">
              <w:rPr>
                <w:rFonts w:ascii="Arial" w:hAnsi="Arial" w:cs="Arial"/>
                <w:sz w:val="24"/>
                <w:szCs w:val="24"/>
              </w:rPr>
              <w:t>100</w:t>
            </w:r>
            <w:r w:rsidRPr="00B2740C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Pr="00B2740C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E62707" w:rsidRPr="00B2740C" w:rsidRDefault="00E62707" w:rsidP="00A714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2707" w:rsidRPr="00A82F3F" w:rsidRDefault="00E62707" w:rsidP="00E62707">
      <w:pPr>
        <w:spacing w:line="360" w:lineRule="auto"/>
        <w:ind w:left="1134"/>
        <w:rPr>
          <w:rFonts w:ascii="Arial" w:eastAsia="Arial" w:hAnsi="Arial" w:cs="Arial"/>
          <w:sz w:val="23"/>
          <w:szCs w:val="23"/>
        </w:rPr>
      </w:pPr>
    </w:p>
    <w:p w:rsidR="00E62707" w:rsidRPr="00470F6E" w:rsidRDefault="00E62707" w:rsidP="00E62707">
      <w:pPr>
        <w:numPr>
          <w:ilvl w:val="1"/>
          <w:numId w:val="5"/>
        </w:numPr>
        <w:tabs>
          <w:tab w:val="left" w:pos="0"/>
          <w:tab w:val="left" w:pos="10206"/>
        </w:tabs>
        <w:spacing w:before="70" w:line="360" w:lineRule="auto"/>
        <w:ind w:left="426" w:right="49" w:hanging="372"/>
        <w:rPr>
          <w:rFonts w:ascii="Arial" w:eastAsia="Arial" w:hAnsi="Arial" w:cs="Arial"/>
          <w:sz w:val="24"/>
          <w:szCs w:val="24"/>
        </w:rPr>
      </w:pPr>
      <w:r w:rsidRPr="00B2740C">
        <w:rPr>
          <w:rFonts w:ascii="Arial" w:hAnsi="Arial" w:cs="Arial"/>
          <w:b/>
          <w:sz w:val="24"/>
          <w:szCs w:val="24"/>
        </w:rPr>
        <w:t>Evaluasi</w:t>
      </w:r>
      <w:r w:rsidRPr="00B2740C">
        <w:rPr>
          <w:rFonts w:ascii="Arial" w:hAnsi="Arial" w:cs="Arial"/>
          <w:b/>
          <w:spacing w:val="23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dan</w:t>
      </w:r>
      <w:r w:rsidRPr="00B2740C">
        <w:rPr>
          <w:rFonts w:ascii="Arial" w:hAnsi="Arial" w:cs="Arial"/>
          <w:b/>
          <w:spacing w:val="17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analisis</w:t>
      </w:r>
      <w:r w:rsidRPr="00B2740C">
        <w:rPr>
          <w:rFonts w:ascii="Arial" w:hAnsi="Arial" w:cs="Arial"/>
          <w:b/>
          <w:spacing w:val="34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kinerja</w:t>
      </w:r>
      <w:r w:rsidRPr="00B2740C">
        <w:rPr>
          <w:rFonts w:ascii="Arial" w:hAnsi="Arial" w:cs="Arial"/>
          <w:b/>
          <w:spacing w:val="26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untuk</w:t>
      </w:r>
      <w:r w:rsidRPr="00B2740C">
        <w:rPr>
          <w:rFonts w:ascii="Arial" w:hAnsi="Arial" w:cs="Arial"/>
          <w:b/>
          <w:spacing w:val="4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setiap</w:t>
      </w:r>
      <w:r w:rsidRPr="00B2740C">
        <w:rPr>
          <w:rFonts w:ascii="Arial" w:hAnsi="Arial" w:cs="Arial"/>
          <w:b/>
          <w:spacing w:val="21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sasaran</w:t>
      </w:r>
      <w:r w:rsidRPr="00B2740C">
        <w:rPr>
          <w:rFonts w:ascii="Arial" w:hAnsi="Arial" w:cs="Arial"/>
          <w:b/>
          <w:spacing w:val="26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atau</w:t>
      </w:r>
      <w:r w:rsidRPr="00B2740C">
        <w:rPr>
          <w:rFonts w:ascii="Arial" w:hAnsi="Arial" w:cs="Arial"/>
          <w:b/>
          <w:spacing w:val="24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hasil</w:t>
      </w:r>
      <w:r>
        <w:rPr>
          <w:rFonts w:ascii="Arial" w:hAnsi="Arial" w:cs="Arial"/>
          <w:b/>
          <w:w w:val="102"/>
          <w:sz w:val="24"/>
          <w:szCs w:val="24"/>
        </w:rPr>
        <w:t xml:space="preserve"> </w:t>
      </w:r>
      <w:r w:rsidRPr="00B2740C">
        <w:rPr>
          <w:rFonts w:ascii="Arial" w:hAnsi="Arial" w:cs="Arial"/>
          <w:b/>
          <w:sz w:val="24"/>
          <w:szCs w:val="24"/>
        </w:rPr>
        <w:t>program/kegiata</w:t>
      </w:r>
      <w:r w:rsidRPr="00B2740C">
        <w:rPr>
          <w:rFonts w:ascii="Arial" w:hAnsi="Arial" w:cs="Arial"/>
          <w:b/>
          <w:spacing w:val="27"/>
          <w:sz w:val="24"/>
          <w:szCs w:val="24"/>
        </w:rPr>
        <w:t>n</w:t>
      </w:r>
      <w:r w:rsidRPr="00B2740C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780" w:type="dxa"/>
        <w:tblInd w:w="534" w:type="dxa"/>
        <w:tblLook w:val="04A0" w:firstRow="1" w:lastRow="0" w:firstColumn="1" w:lastColumn="0" w:noHBand="0" w:noVBand="1"/>
      </w:tblPr>
      <w:tblGrid>
        <w:gridCol w:w="676"/>
        <w:gridCol w:w="2736"/>
        <w:gridCol w:w="2982"/>
        <w:gridCol w:w="979"/>
        <w:gridCol w:w="1257"/>
        <w:gridCol w:w="1150"/>
      </w:tblGrid>
      <w:tr w:rsidR="00E62707" w:rsidRPr="00B07DDA" w:rsidTr="00A71488">
        <w:tc>
          <w:tcPr>
            <w:tcW w:w="676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2736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Sasaran</w:t>
            </w:r>
          </w:p>
        </w:tc>
        <w:tc>
          <w:tcPr>
            <w:tcW w:w="2982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Indikator kinerja</w:t>
            </w:r>
          </w:p>
        </w:tc>
        <w:tc>
          <w:tcPr>
            <w:tcW w:w="979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07DDA"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Target</w:t>
            </w:r>
          </w:p>
        </w:tc>
        <w:tc>
          <w:tcPr>
            <w:tcW w:w="1257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Realisasi</w:t>
            </w:r>
          </w:p>
        </w:tc>
        <w:tc>
          <w:tcPr>
            <w:tcW w:w="1150" w:type="dxa"/>
          </w:tcPr>
          <w:p w:rsidR="00E62707" w:rsidRPr="00B07DDA" w:rsidRDefault="00E62707" w:rsidP="00A71488">
            <w:pPr>
              <w:spacing w:before="120" w:after="12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  <w:t>Capaian</w:t>
            </w:r>
          </w:p>
        </w:tc>
      </w:tr>
      <w:tr w:rsidR="00E62707" w:rsidRPr="00B07DDA" w:rsidTr="00A71488">
        <w:tc>
          <w:tcPr>
            <w:tcW w:w="676" w:type="dxa"/>
          </w:tcPr>
          <w:p w:rsidR="00E62707" w:rsidRPr="00DE0348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2736" w:type="dxa"/>
          </w:tcPr>
          <w:p w:rsidR="00E62707" w:rsidRPr="00837F74" w:rsidRDefault="00E62707" w:rsidP="00A71488">
            <w:pPr>
              <w:pStyle w:val="BodyText"/>
              <w:spacing w:line="360" w:lineRule="auto"/>
              <w:ind w:left="34" w:right="176" w:hanging="34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 xml:space="preserve">Penatausahaan </w:t>
            </w:r>
            <w:r w:rsidRPr="00A82F3F">
              <w:rPr>
                <w:rFonts w:cs="Arial"/>
              </w:rPr>
              <w:t>tata naska</w:t>
            </w:r>
            <w:r>
              <w:rPr>
                <w:rFonts w:cs="Arial"/>
              </w:rPr>
              <w:t xml:space="preserve">h, </w:t>
            </w:r>
            <w:r>
              <w:rPr>
                <w:rFonts w:cs="Arial"/>
                <w:lang w:val="id-ID"/>
              </w:rPr>
              <w:t xml:space="preserve">produk hukum, </w:t>
            </w:r>
            <w:r>
              <w:rPr>
                <w:rFonts w:cs="Arial"/>
              </w:rPr>
              <w:t xml:space="preserve">administrasi </w:t>
            </w:r>
            <w:r>
              <w:rPr>
                <w:rFonts w:cs="Arial"/>
                <w:lang w:val="id-ID"/>
              </w:rPr>
              <w:t xml:space="preserve">dan </w:t>
            </w:r>
            <w:r>
              <w:rPr>
                <w:rFonts w:cs="Arial"/>
              </w:rPr>
              <w:t>surat menyurat</w:t>
            </w:r>
          </w:p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E62707" w:rsidRPr="00B07DDA" w:rsidRDefault="00E62707" w:rsidP="00A71488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  <w:b/>
                <w:lang w:val="id-ID"/>
              </w:rPr>
            </w:pPr>
            <w:r w:rsidRPr="00A82F3F">
              <w:rPr>
                <w:rFonts w:cs="Arial"/>
              </w:rPr>
              <w:t>Melaksanakan urusan ketatausahaan seperti tata naskah, administrasi surat menyurat, arsip, dan ekspedisi.</w:t>
            </w:r>
          </w:p>
        </w:tc>
        <w:tc>
          <w:tcPr>
            <w:tcW w:w="979" w:type="dxa"/>
          </w:tcPr>
          <w:p w:rsidR="00E62707" w:rsidRPr="00DE0348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E62707" w:rsidRPr="00B07DDA" w:rsidTr="00A71488">
        <w:tc>
          <w:tcPr>
            <w:tcW w:w="676" w:type="dxa"/>
          </w:tcPr>
          <w:p w:rsidR="00E62707" w:rsidRPr="00DE0348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2.</w:t>
            </w:r>
          </w:p>
        </w:tc>
        <w:tc>
          <w:tcPr>
            <w:tcW w:w="2736" w:type="dxa"/>
          </w:tcPr>
          <w:p w:rsidR="00E62707" w:rsidRDefault="00E62707" w:rsidP="00A71488">
            <w:pPr>
              <w:pStyle w:val="BodyText"/>
              <w:spacing w:line="360" w:lineRule="auto"/>
              <w:ind w:left="34" w:right="176" w:hanging="34"/>
              <w:jc w:val="both"/>
              <w:rPr>
                <w:rFonts w:cs="Arial"/>
                <w:lang w:val="id-ID"/>
              </w:rPr>
            </w:pPr>
            <w:r w:rsidRPr="00A82F3F">
              <w:rPr>
                <w:rFonts w:cs="Arial"/>
              </w:rPr>
              <w:t xml:space="preserve">Penataan administrasi, penyediaan </w:t>
            </w:r>
            <w:r>
              <w:rPr>
                <w:rFonts w:cs="Arial"/>
                <w:lang w:val="id-ID"/>
              </w:rPr>
              <w:t xml:space="preserve">sarana </w:t>
            </w:r>
            <w:r w:rsidRPr="00A82F3F">
              <w:rPr>
                <w:rFonts w:cs="Arial"/>
              </w:rPr>
              <w:t>prasarana</w:t>
            </w:r>
            <w:r>
              <w:rPr>
                <w:rFonts w:cs="Arial"/>
                <w:lang w:val="id-ID"/>
              </w:rPr>
              <w:t>,</w:t>
            </w:r>
            <w:r w:rsidRPr="00A82F3F">
              <w:rPr>
                <w:rFonts w:cs="Arial"/>
              </w:rPr>
              <w:t xml:space="preserve"> aset, dan pelayanan umum.</w:t>
            </w:r>
          </w:p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E62707" w:rsidRDefault="00E62707" w:rsidP="00A71488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</w:rPr>
            </w:pPr>
            <w:r w:rsidRPr="00A82F3F">
              <w:rPr>
                <w:rFonts w:cs="Arial"/>
              </w:rPr>
              <w:t>Melaksanakan urusan umum seperti penataan administrasi perangkat desa, penyediaan</w:t>
            </w:r>
            <w:r>
              <w:rPr>
                <w:rFonts w:cs="Arial"/>
                <w:lang w:val="id-ID"/>
              </w:rPr>
              <w:t xml:space="preserve"> sarana </w:t>
            </w:r>
            <w:r w:rsidRPr="00A82F3F">
              <w:rPr>
                <w:rFonts w:cs="Arial"/>
              </w:rPr>
              <w:t>prasarana perangkat desa dan kantor, penyiapan rapat, pengadministrasian aset, inventarisasi, perjalanan dinas, dan pelayanan umum.</w:t>
            </w:r>
          </w:p>
          <w:p w:rsidR="00E62707" w:rsidRPr="00B07DDA" w:rsidRDefault="00E62707" w:rsidP="00A71488">
            <w:pPr>
              <w:pStyle w:val="BodyText"/>
              <w:spacing w:line="360" w:lineRule="auto"/>
              <w:ind w:left="23" w:right="49"/>
              <w:jc w:val="both"/>
              <w:rPr>
                <w:rFonts w:cs="Arial"/>
                <w:b/>
                <w:lang w:val="id-ID"/>
              </w:rPr>
            </w:pPr>
          </w:p>
        </w:tc>
        <w:tc>
          <w:tcPr>
            <w:tcW w:w="979" w:type="dxa"/>
          </w:tcPr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E62707" w:rsidRPr="00B07DDA" w:rsidTr="00A71488">
        <w:tc>
          <w:tcPr>
            <w:tcW w:w="676" w:type="dxa"/>
          </w:tcPr>
          <w:p w:rsidR="00E62707" w:rsidRPr="00DE0348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lastRenderedPageBreak/>
              <w:t>3.</w:t>
            </w:r>
          </w:p>
        </w:tc>
        <w:tc>
          <w:tcPr>
            <w:tcW w:w="2736" w:type="dxa"/>
          </w:tcPr>
          <w:p w:rsidR="00E62707" w:rsidRDefault="00E62707" w:rsidP="00A71488">
            <w:pPr>
              <w:pStyle w:val="BodyText"/>
              <w:spacing w:line="360" w:lineRule="auto"/>
              <w:ind w:left="0" w:right="176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Penataan</w:t>
            </w:r>
            <w:r w:rsidRPr="00A82F3F">
              <w:rPr>
                <w:rFonts w:cs="Arial"/>
              </w:rPr>
              <w:t xml:space="preserve"> administrasi keuangan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d-ID"/>
              </w:rPr>
              <w:t xml:space="preserve">dari </w:t>
            </w:r>
            <w:r w:rsidRPr="00A82F3F">
              <w:rPr>
                <w:rFonts w:cs="Arial"/>
              </w:rPr>
              <w:t>su</w:t>
            </w:r>
            <w:r>
              <w:rPr>
                <w:rFonts w:cs="Arial"/>
              </w:rPr>
              <w:t>mber pendapatan dan pengeluaran</w:t>
            </w:r>
            <w:r>
              <w:rPr>
                <w:rFonts w:cs="Arial"/>
                <w:lang w:val="id-ID"/>
              </w:rPr>
              <w:t xml:space="preserve"> </w:t>
            </w:r>
          </w:p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E62707" w:rsidRPr="00B07DDA" w:rsidRDefault="00E62707" w:rsidP="00A71488">
            <w:pPr>
              <w:pStyle w:val="TableParagraph"/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Pelaksanaan Musyawarah Desa (Musdes)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dalam pembahasan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Rencana Kerja Pemerintah Desa (RKP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Des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) 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pengelolaan keua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ngan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>serta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pelaksanaan APBDe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</w:t>
            </w:r>
          </w:p>
        </w:tc>
        <w:tc>
          <w:tcPr>
            <w:tcW w:w="979" w:type="dxa"/>
          </w:tcPr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E62707" w:rsidRPr="00B07DDA" w:rsidTr="00A71488">
        <w:tc>
          <w:tcPr>
            <w:tcW w:w="676" w:type="dxa"/>
          </w:tcPr>
          <w:p w:rsidR="00E62707" w:rsidRPr="00DE0348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4.</w:t>
            </w:r>
          </w:p>
        </w:tc>
        <w:tc>
          <w:tcPr>
            <w:tcW w:w="2736" w:type="dxa"/>
          </w:tcPr>
          <w:p w:rsidR="00E62707" w:rsidRPr="006727F3" w:rsidRDefault="00E62707" w:rsidP="00A71488">
            <w:pPr>
              <w:pStyle w:val="BodyText"/>
              <w:spacing w:line="360" w:lineRule="auto"/>
              <w:ind w:left="34" w:right="176"/>
              <w:jc w:val="both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</w:t>
            </w:r>
            <w:r w:rsidRPr="00A82F3F">
              <w:rPr>
                <w:rFonts w:cs="Arial"/>
              </w:rPr>
              <w:t>enyusun</w:t>
            </w:r>
            <w:r>
              <w:rPr>
                <w:rFonts w:cs="Arial"/>
                <w:lang w:val="id-ID"/>
              </w:rPr>
              <w:t>an</w:t>
            </w:r>
            <w:r w:rsidRPr="00A82F3F">
              <w:rPr>
                <w:rFonts w:cs="Arial"/>
              </w:rPr>
              <w:t xml:space="preserve"> rencana Angga</w:t>
            </w:r>
            <w:r>
              <w:rPr>
                <w:rFonts w:cs="Arial"/>
              </w:rPr>
              <w:t xml:space="preserve">ran Pendapatan </w:t>
            </w:r>
            <w:r>
              <w:rPr>
                <w:rFonts w:cs="Arial"/>
                <w:lang w:val="id-ID"/>
              </w:rPr>
              <w:t>d</w:t>
            </w:r>
            <w:r>
              <w:rPr>
                <w:rFonts w:cs="Arial"/>
              </w:rPr>
              <w:t>an Belanja Desa</w:t>
            </w:r>
            <w:r>
              <w:rPr>
                <w:rFonts w:cs="Arial"/>
                <w:lang w:val="id-ID"/>
              </w:rPr>
              <w:t xml:space="preserve"> (APBDes)</w:t>
            </w:r>
          </w:p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E62707" w:rsidRPr="00B07DDA" w:rsidRDefault="00E62707" w:rsidP="00A71488">
            <w:pPr>
              <w:pStyle w:val="TableParagraph"/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>laksana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k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penyusunan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rancangan Anggaran Belanja Desa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(APBDes) sebagai pedoman pelaksanaan dan pelaporan pengelolaan keuangan desa anggaran </w:t>
            </w:r>
          </w:p>
        </w:tc>
        <w:tc>
          <w:tcPr>
            <w:tcW w:w="979" w:type="dxa"/>
          </w:tcPr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  <w:tr w:rsidR="00E62707" w:rsidRPr="00B07DDA" w:rsidTr="00A71488">
        <w:tc>
          <w:tcPr>
            <w:tcW w:w="676" w:type="dxa"/>
          </w:tcPr>
          <w:p w:rsidR="00E62707" w:rsidRPr="00DE0348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2736" w:type="dxa"/>
          </w:tcPr>
          <w:p w:rsidR="00E62707" w:rsidRPr="00B07DDA" w:rsidRDefault="00E62707" w:rsidP="00A71488">
            <w:pPr>
              <w:pStyle w:val="BodyText"/>
              <w:spacing w:line="360" w:lineRule="auto"/>
              <w:ind w:left="34" w:right="176"/>
              <w:jc w:val="both"/>
              <w:rPr>
                <w:rFonts w:cs="Arial"/>
                <w:lang w:val="id-ID"/>
              </w:rPr>
            </w:pPr>
            <w:r w:rsidRPr="00A82F3F">
              <w:rPr>
                <w:rFonts w:cs="Arial"/>
              </w:rPr>
              <w:t xml:space="preserve">Menginventarisir data </w:t>
            </w:r>
            <w:r>
              <w:rPr>
                <w:rFonts w:cs="Arial"/>
              </w:rPr>
              <w:t>pembangunan</w:t>
            </w:r>
            <w:r>
              <w:rPr>
                <w:rFonts w:cs="Arial"/>
                <w:lang w:val="id-ID"/>
              </w:rPr>
              <w:t xml:space="preserve"> dan</w:t>
            </w:r>
            <w:r w:rsidRPr="00A82F3F">
              <w:rPr>
                <w:rFonts w:cs="Arial"/>
              </w:rPr>
              <w:t xml:space="preserve"> melakukan monitoring</w:t>
            </w:r>
            <w:r>
              <w:rPr>
                <w:rFonts w:cs="Arial"/>
                <w:lang w:val="id-ID"/>
              </w:rPr>
              <w:t xml:space="preserve">, </w:t>
            </w:r>
            <w:r w:rsidRPr="00A82F3F">
              <w:rPr>
                <w:rFonts w:cs="Arial"/>
              </w:rPr>
              <w:t> evaluasi serta penyusunan laporan.</w:t>
            </w:r>
          </w:p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2982" w:type="dxa"/>
          </w:tcPr>
          <w:p w:rsidR="00E62707" w:rsidRPr="00B07DDA" w:rsidRDefault="00E62707" w:rsidP="00A71488">
            <w:pPr>
              <w:spacing w:line="360" w:lineRule="auto"/>
              <w:ind w:left="23" w:right="49"/>
              <w:jc w:val="both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Melaksanakan i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nventerisasi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>hasil pembangunan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dan monitoring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realisasi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serta evalusi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kegiatan pembangunan yang bersumber dari 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 ADD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,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DD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dan 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sumber lainya sebagai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 xml:space="preserve"> laporan</w:t>
            </w: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</w:t>
            </w:r>
            <w:r w:rsidRPr="00B2740C">
              <w:rPr>
                <w:rFonts w:ascii="Arial" w:eastAsia="Times New Roman" w:hAnsi="Arial" w:cs="Arial"/>
                <w:sz w:val="24"/>
                <w:szCs w:val="24"/>
              </w:rPr>
              <w:t>pertanggungjawaban</w:t>
            </w:r>
          </w:p>
        </w:tc>
        <w:tc>
          <w:tcPr>
            <w:tcW w:w="979" w:type="dxa"/>
          </w:tcPr>
          <w:p w:rsidR="00E62707" w:rsidRPr="00B07DDA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257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  <w:tc>
          <w:tcPr>
            <w:tcW w:w="1150" w:type="dxa"/>
          </w:tcPr>
          <w:p w:rsidR="00E62707" w:rsidRDefault="00E62707" w:rsidP="00A71488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id-ID"/>
              </w:rPr>
            </w:pPr>
            <w:r w:rsidRPr="00DE0348">
              <w:rPr>
                <w:rFonts w:ascii="Arial" w:eastAsia="Arial" w:hAnsi="Arial" w:cs="Arial"/>
                <w:sz w:val="24"/>
                <w:szCs w:val="24"/>
                <w:lang w:val="id-ID"/>
              </w:rPr>
              <w:t>100%</w:t>
            </w:r>
          </w:p>
        </w:tc>
      </w:tr>
    </w:tbl>
    <w:p w:rsidR="00E62707" w:rsidRDefault="00E62707" w:rsidP="00E62707">
      <w:pPr>
        <w:spacing w:line="360" w:lineRule="auto"/>
      </w:pPr>
    </w:p>
    <w:p w:rsidR="00E62707" w:rsidRPr="00A82F3F" w:rsidRDefault="00E62707" w:rsidP="00E62707">
      <w:pPr>
        <w:pStyle w:val="BodyText"/>
        <w:numPr>
          <w:ilvl w:val="0"/>
          <w:numId w:val="6"/>
        </w:numPr>
        <w:spacing w:before="143" w:line="360" w:lineRule="auto"/>
        <w:ind w:right="49"/>
        <w:jc w:val="both"/>
        <w:rPr>
          <w:rFonts w:cs="Arial"/>
        </w:rPr>
      </w:pPr>
      <w:r w:rsidRPr="00A82F3F">
        <w:rPr>
          <w:rFonts w:cs="Arial"/>
        </w:rPr>
        <w:t xml:space="preserve">Pada indikator sasaran yang </w:t>
      </w:r>
      <w:r>
        <w:rPr>
          <w:rFonts w:cs="Arial"/>
          <w:lang w:val="id-ID"/>
        </w:rPr>
        <w:t>ketiga</w:t>
      </w:r>
      <w:r w:rsidRPr="00A82F3F">
        <w:rPr>
          <w:rFonts w:cs="Arial"/>
        </w:rPr>
        <w:t xml:space="preserve"> musyawarah desa berjalan sesuai dengan rencana termasuk tingkat kehadiran peserta undangan</w:t>
      </w:r>
      <w:r>
        <w:rPr>
          <w:rFonts w:cs="Arial"/>
          <w:lang w:val="id-ID"/>
        </w:rPr>
        <w:t xml:space="preserve"> :</w:t>
      </w:r>
    </w:p>
    <w:p w:rsidR="00E62707" w:rsidRPr="00A82F3F" w:rsidRDefault="00E62707" w:rsidP="00E62707">
      <w:pPr>
        <w:pStyle w:val="BodyText"/>
        <w:numPr>
          <w:ilvl w:val="0"/>
          <w:numId w:val="4"/>
        </w:numPr>
        <w:tabs>
          <w:tab w:val="left" w:pos="709"/>
        </w:tabs>
        <w:spacing w:before="12" w:line="360" w:lineRule="auto"/>
        <w:ind w:left="709" w:right="49" w:hanging="283"/>
        <w:jc w:val="both"/>
        <w:rPr>
          <w:rFonts w:cs="Arial"/>
        </w:rPr>
      </w:pPr>
      <w:r>
        <w:rPr>
          <w:rFonts w:cs="Arial"/>
          <w:lang w:val="id-ID"/>
        </w:rPr>
        <w:t>M</w:t>
      </w:r>
      <w:r w:rsidRPr="00A82F3F">
        <w:rPr>
          <w:rFonts w:cs="Arial"/>
        </w:rPr>
        <w:t>enampung aspirasi dari perwakilan masyarakat baik dari ketua RT/RW, tokoh masyarakat, tokoh agama</w:t>
      </w:r>
      <w:r>
        <w:rPr>
          <w:rFonts w:cs="Arial"/>
          <w:lang w:val="id-ID"/>
        </w:rPr>
        <w:t>,tokoh</w:t>
      </w:r>
      <w:r w:rsidRPr="00A82F3F">
        <w:rPr>
          <w:rFonts w:cs="Arial"/>
        </w:rPr>
        <w:t xml:space="preserve"> pemuda</w:t>
      </w:r>
      <w:r>
        <w:rPr>
          <w:rFonts w:cs="Arial"/>
          <w:lang w:val="id-ID"/>
        </w:rPr>
        <w:t xml:space="preserve">,TP PKK dan lembaga desa lainya; </w:t>
      </w:r>
    </w:p>
    <w:p w:rsidR="00E62707" w:rsidRDefault="00E62707" w:rsidP="00E62707">
      <w:pPr>
        <w:pStyle w:val="BodyText"/>
        <w:numPr>
          <w:ilvl w:val="0"/>
          <w:numId w:val="4"/>
        </w:numPr>
        <w:tabs>
          <w:tab w:val="left" w:pos="709"/>
        </w:tabs>
        <w:spacing w:before="8" w:line="360" w:lineRule="auto"/>
        <w:ind w:left="709" w:right="136" w:hanging="283"/>
        <w:jc w:val="both"/>
        <w:rPr>
          <w:rFonts w:cs="Arial"/>
        </w:rPr>
      </w:pPr>
      <w:r w:rsidRPr="00A82F3F">
        <w:rPr>
          <w:rFonts w:cs="Arial"/>
        </w:rPr>
        <w:t>Koordinasi</w:t>
      </w:r>
      <w:r w:rsidRPr="00A82F3F">
        <w:rPr>
          <w:rFonts w:cs="Arial"/>
          <w:spacing w:val="4"/>
        </w:rPr>
        <w:t xml:space="preserve"> </w:t>
      </w:r>
      <w:r>
        <w:rPr>
          <w:rFonts w:cs="Arial"/>
          <w:spacing w:val="4"/>
          <w:lang w:val="id-ID"/>
        </w:rPr>
        <w:t xml:space="preserve">dan musyawarah dengan lembaga desa bersama tomas,toga dalam menentukan skala prioritas pelaksanaan kegiatan pembangunan, pemberdayaan masyarakat dan pembinaan kemasyarakatan </w:t>
      </w:r>
      <w:r w:rsidRPr="00A82F3F">
        <w:rPr>
          <w:rFonts w:cs="Arial"/>
        </w:rPr>
        <w:t xml:space="preserve">dengan harapan capaian yang </w:t>
      </w:r>
      <w:r>
        <w:rPr>
          <w:rFonts w:cs="Arial"/>
          <w:lang w:val="id-ID"/>
        </w:rPr>
        <w:t>akan dilaksanakan dapat maksimal</w:t>
      </w:r>
      <w:r w:rsidRPr="00A82F3F">
        <w:rPr>
          <w:rFonts w:cs="Arial"/>
        </w:rPr>
        <w:t xml:space="preserve"> sesuai dengan kebutuhan masyarakat.</w:t>
      </w:r>
    </w:p>
    <w:p w:rsidR="00E62707" w:rsidRPr="00A82F3F" w:rsidRDefault="00E62707" w:rsidP="00E62707">
      <w:pPr>
        <w:pStyle w:val="BodyText"/>
        <w:tabs>
          <w:tab w:val="left" w:pos="709"/>
        </w:tabs>
        <w:spacing w:before="8" w:line="360" w:lineRule="auto"/>
        <w:ind w:left="709" w:right="136"/>
        <w:jc w:val="both"/>
        <w:rPr>
          <w:rFonts w:cs="Arial"/>
        </w:rPr>
      </w:pPr>
    </w:p>
    <w:p w:rsidR="00E62707" w:rsidRPr="003D7143" w:rsidRDefault="00E62707" w:rsidP="00E62707">
      <w:pPr>
        <w:pStyle w:val="BodyText"/>
        <w:numPr>
          <w:ilvl w:val="0"/>
          <w:numId w:val="6"/>
        </w:numPr>
        <w:spacing w:before="13" w:line="360" w:lineRule="auto"/>
        <w:jc w:val="both"/>
        <w:rPr>
          <w:rFonts w:cs="Arial"/>
        </w:rPr>
      </w:pPr>
      <w:r w:rsidRPr="003D7143">
        <w:rPr>
          <w:rFonts w:cs="Arial"/>
        </w:rPr>
        <w:lastRenderedPageBreak/>
        <w:t>Pada</w:t>
      </w:r>
      <w:r w:rsidRPr="003D7143">
        <w:rPr>
          <w:rFonts w:cs="Arial"/>
          <w:spacing w:val="-13"/>
        </w:rPr>
        <w:t xml:space="preserve"> </w:t>
      </w:r>
      <w:r w:rsidRPr="003D7143">
        <w:rPr>
          <w:rFonts w:cs="Arial"/>
          <w:spacing w:val="-19"/>
        </w:rPr>
        <w:t>i</w:t>
      </w:r>
      <w:r w:rsidRPr="003D7143">
        <w:rPr>
          <w:rFonts w:cs="Arial"/>
        </w:rPr>
        <w:t>ndikator</w:t>
      </w:r>
      <w:r w:rsidRPr="003D7143">
        <w:rPr>
          <w:rFonts w:cs="Arial"/>
          <w:spacing w:val="-14"/>
        </w:rPr>
        <w:t xml:space="preserve"> </w:t>
      </w:r>
      <w:r w:rsidRPr="003D7143">
        <w:rPr>
          <w:rFonts w:cs="Arial"/>
        </w:rPr>
        <w:t>sasaran</w:t>
      </w:r>
      <w:r w:rsidRPr="003D7143">
        <w:rPr>
          <w:rFonts w:cs="Arial"/>
          <w:spacing w:val="-11"/>
        </w:rPr>
        <w:t xml:space="preserve"> yang ke</w:t>
      </w:r>
      <w:r w:rsidRPr="003D7143">
        <w:rPr>
          <w:rFonts w:cs="Arial"/>
          <w:spacing w:val="-11"/>
          <w:lang w:val="id-ID"/>
        </w:rPr>
        <w:t>empat</w:t>
      </w:r>
      <w:r w:rsidRPr="003D7143">
        <w:rPr>
          <w:rFonts w:cs="Arial"/>
          <w:spacing w:val="-11"/>
        </w:rPr>
        <w:t xml:space="preserve"> </w:t>
      </w:r>
      <w:r w:rsidR="00000044">
        <w:rPr>
          <w:rFonts w:cs="Arial"/>
          <w:noProof/>
        </w:rPr>
        <w:pict>
          <v:group id="Group 2" o:spid="_x0000_s1026" style="position:absolute;left:0;text-align:left;margin-left:95.3pt;margin-top:5.9pt;width:.1pt;height:16pt;z-index:-251658240;mso-position-horizontal-relative:page;mso-position-vertical-relative:text" coordorigin="1906,118" coordsize="2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">
            <v:shape id="Freeform 3" o:spid="_x0000_s1027" style="position:absolute;left:1906;top:118;width:2;height:320;visibility:visible;mso-wrap-style:square;v-text-anchor:top" coordsize="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+SI8IA&#10;AADaAAAADwAAAGRycy9kb3ducmV2LnhtbESPT4vCMBTE74LfITzBm6Z6aLVrFBFXPLr+wevb5m3b&#10;tXkpTVarn34jCB6HmfkNM1u0phJXalxpWcFoGIEgzqwuOVdwPHwOJiCcR9ZYWSYFd3KwmHc7M0y1&#10;vfEXXfc+FwHCLkUFhfd1KqXLCjLohrYmDt6PbQz6IJtc6gZvAW4qOY6iWBosOSwUWNOqoOyy/zMK&#10;ksdmpc+nqVw/dslvzPH31stEqX6vXX6A8NT6d/jV3moFY3heCTd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5IjwgAAANoAAAAPAAAAAAAAAAAAAAAAAJgCAABkcnMvZG93&#10;bnJldi54bWxQSwUGAAAAAAQABAD1AAAAhwMAAAAA&#10;" path="m,l,320e" filled="f" strokecolor="#cfcfcf" strokeweight=".867mm">
              <v:path arrowok="t" o:connecttype="custom" o:connectlocs="0,118;0,438" o:connectangles="0,0"/>
            </v:shape>
            <w10:wrap anchorx="page"/>
          </v:group>
        </w:pict>
      </w:r>
      <w:r w:rsidRPr="003D7143">
        <w:rPr>
          <w:rFonts w:cs="Arial"/>
          <w:spacing w:val="-11"/>
        </w:rPr>
        <w:t xml:space="preserve"> </w:t>
      </w:r>
      <w:r w:rsidRPr="003D7143">
        <w:rPr>
          <w:rFonts w:cs="Arial"/>
          <w:spacing w:val="-11"/>
          <w:lang w:val="id-ID"/>
        </w:rPr>
        <w:t>p</w:t>
      </w:r>
      <w:r w:rsidRPr="003D7143">
        <w:rPr>
          <w:rFonts w:cs="Arial"/>
          <w:spacing w:val="-11"/>
        </w:rPr>
        <w:t xml:space="preserve">elaksanaan </w:t>
      </w:r>
      <w:r w:rsidRPr="003D7143">
        <w:rPr>
          <w:rFonts w:cs="Arial"/>
          <w:spacing w:val="-11"/>
          <w:lang w:val="id-ID"/>
        </w:rPr>
        <w:t xml:space="preserve"> </w:t>
      </w:r>
      <w:r w:rsidRPr="003D7143">
        <w:rPr>
          <w:rFonts w:cs="Arial"/>
          <w:spacing w:val="-11"/>
        </w:rPr>
        <w:t xml:space="preserve">rancangan terlaksana sesuai </w:t>
      </w:r>
      <w:r w:rsidRPr="003D7143">
        <w:rPr>
          <w:rFonts w:cs="Arial"/>
          <w:spacing w:val="-11"/>
          <w:lang w:val="id-ID"/>
        </w:rPr>
        <w:t>j</w:t>
      </w:r>
      <w:r w:rsidRPr="003D7143">
        <w:rPr>
          <w:rFonts w:cs="Arial"/>
          <w:spacing w:val="-11"/>
        </w:rPr>
        <w:t xml:space="preserve">adwal yang sudah ditentukan, namun di lapangan masih </w:t>
      </w:r>
      <w:r w:rsidRPr="003D7143">
        <w:rPr>
          <w:rFonts w:cs="Arial"/>
          <w:spacing w:val="-11"/>
          <w:lang w:val="id-ID"/>
        </w:rPr>
        <w:t>terdapat</w:t>
      </w:r>
      <w:r w:rsidRPr="003D7143">
        <w:rPr>
          <w:rFonts w:cs="Arial"/>
          <w:spacing w:val="-11"/>
        </w:rPr>
        <w:t xml:space="preserve"> kejadian yang tidak sesuai dengan rencana </w:t>
      </w:r>
      <w:r w:rsidRPr="003D7143">
        <w:rPr>
          <w:rFonts w:cs="Arial"/>
          <w:spacing w:val="-11"/>
          <w:lang w:val="id-ID"/>
        </w:rPr>
        <w:t>yang  disepakati dalam musyawarah, tindakan yang dilakukan adalah :</w:t>
      </w:r>
    </w:p>
    <w:p w:rsidR="00E62707" w:rsidRPr="003D7143" w:rsidRDefault="00E62707" w:rsidP="00E62707">
      <w:pPr>
        <w:pStyle w:val="BodyText"/>
        <w:numPr>
          <w:ilvl w:val="2"/>
          <w:numId w:val="5"/>
        </w:numPr>
        <w:tabs>
          <w:tab w:val="left" w:pos="709"/>
          <w:tab w:val="left" w:pos="8222"/>
        </w:tabs>
        <w:spacing w:before="1" w:line="360" w:lineRule="auto"/>
        <w:ind w:left="709" w:right="49" w:hanging="283"/>
        <w:jc w:val="both"/>
        <w:rPr>
          <w:rFonts w:cs="Arial"/>
        </w:rPr>
      </w:pPr>
      <w:r w:rsidRPr="003D7143">
        <w:rPr>
          <w:rFonts w:cs="Arial"/>
          <w:lang w:val="id-ID"/>
        </w:rPr>
        <w:t>M</w:t>
      </w:r>
      <w:r w:rsidRPr="003D7143">
        <w:rPr>
          <w:rFonts w:cs="Arial"/>
        </w:rPr>
        <w:t>e</w:t>
      </w:r>
      <w:r w:rsidRPr="003D7143">
        <w:rPr>
          <w:rFonts w:cs="Arial"/>
          <w:lang w:val="id-ID"/>
        </w:rPr>
        <w:t xml:space="preserve">laksanakan koordinasi, </w:t>
      </w:r>
      <w:r w:rsidRPr="003D7143">
        <w:rPr>
          <w:rFonts w:cs="Arial"/>
        </w:rPr>
        <w:t xml:space="preserve">evaluasi dengan Kepala desa dan pelaksana </w:t>
      </w:r>
      <w:r w:rsidRPr="003D7143">
        <w:rPr>
          <w:rFonts w:cs="Arial"/>
          <w:lang w:val="id-ID"/>
        </w:rPr>
        <w:t xml:space="preserve">kegiatan sesuai kondisi riil perubahan </w:t>
      </w:r>
      <w:r w:rsidRPr="003D7143">
        <w:rPr>
          <w:rFonts w:cs="Arial"/>
        </w:rPr>
        <w:t>dilapangan</w:t>
      </w:r>
      <w:r w:rsidRPr="003D7143">
        <w:rPr>
          <w:rFonts w:cs="Arial"/>
          <w:lang w:val="id-ID"/>
        </w:rPr>
        <w:t xml:space="preserve">; </w:t>
      </w:r>
    </w:p>
    <w:p w:rsidR="00E62707" w:rsidRPr="003D7143" w:rsidRDefault="00E62707" w:rsidP="00E62707">
      <w:pPr>
        <w:pStyle w:val="BodyText"/>
        <w:numPr>
          <w:ilvl w:val="2"/>
          <w:numId w:val="5"/>
        </w:numPr>
        <w:tabs>
          <w:tab w:val="left" w:pos="709"/>
        </w:tabs>
        <w:spacing w:before="8" w:line="360" w:lineRule="auto"/>
        <w:ind w:left="709" w:right="49" w:hanging="283"/>
        <w:jc w:val="both"/>
        <w:rPr>
          <w:rFonts w:cs="Arial"/>
        </w:rPr>
      </w:pPr>
      <w:r w:rsidRPr="003D7143">
        <w:rPr>
          <w:rFonts w:cs="Arial"/>
          <w:spacing w:val="-2"/>
          <w:lang w:val="id-ID"/>
        </w:rPr>
        <w:t>Menyampaikan hal dimakasud diatas serta k</w:t>
      </w:r>
      <w:r w:rsidRPr="003D7143">
        <w:rPr>
          <w:rFonts w:cs="Arial"/>
          <w:spacing w:val="-2"/>
        </w:rPr>
        <w:t>oordi</w:t>
      </w:r>
      <w:r w:rsidRPr="003D7143">
        <w:rPr>
          <w:rFonts w:cs="Arial"/>
          <w:spacing w:val="-1"/>
        </w:rPr>
        <w:t>nasi</w:t>
      </w:r>
      <w:r w:rsidRPr="003D7143">
        <w:rPr>
          <w:rFonts w:cs="Arial"/>
          <w:spacing w:val="-30"/>
        </w:rPr>
        <w:t xml:space="preserve"> </w:t>
      </w:r>
      <w:r w:rsidRPr="003D7143">
        <w:rPr>
          <w:rFonts w:cs="Arial"/>
        </w:rPr>
        <w:t xml:space="preserve">dan musyawarah dengan BPD </w:t>
      </w:r>
      <w:r w:rsidRPr="003D7143">
        <w:rPr>
          <w:rFonts w:cs="Arial"/>
          <w:lang w:val="id-ID"/>
        </w:rPr>
        <w:t>sehingga pemerintahan desa perlu me</w:t>
      </w:r>
      <w:r w:rsidRPr="003D7143">
        <w:rPr>
          <w:rFonts w:cs="Arial"/>
        </w:rPr>
        <w:t xml:space="preserve">laksanakan perubahan anggaran </w:t>
      </w:r>
      <w:r w:rsidRPr="003D7143">
        <w:rPr>
          <w:rFonts w:cs="Arial"/>
          <w:lang w:val="id-ID"/>
        </w:rPr>
        <w:t>keuangan</w:t>
      </w:r>
      <w:r w:rsidRPr="003D7143">
        <w:rPr>
          <w:rFonts w:cs="Arial"/>
        </w:rPr>
        <w:t>.</w:t>
      </w:r>
    </w:p>
    <w:p w:rsidR="00E62707" w:rsidRPr="00DE2610" w:rsidRDefault="00E62707" w:rsidP="00E62707">
      <w:pPr>
        <w:pStyle w:val="BodyText"/>
        <w:numPr>
          <w:ilvl w:val="0"/>
          <w:numId w:val="6"/>
        </w:numPr>
        <w:spacing w:before="148" w:line="360" w:lineRule="auto"/>
        <w:ind w:right="118"/>
        <w:jc w:val="both"/>
        <w:rPr>
          <w:rFonts w:cs="Arial"/>
        </w:rPr>
      </w:pPr>
      <w:r w:rsidRPr="00DE2610">
        <w:rPr>
          <w:rFonts w:cs="Arial"/>
        </w:rPr>
        <w:t>Pada</w:t>
      </w:r>
      <w:r w:rsidRPr="00DE2610">
        <w:rPr>
          <w:rFonts w:cs="Arial"/>
          <w:spacing w:val="6"/>
        </w:rPr>
        <w:t xml:space="preserve"> </w:t>
      </w:r>
      <w:r w:rsidRPr="00DE2610">
        <w:rPr>
          <w:rFonts w:cs="Arial"/>
          <w:spacing w:val="-19"/>
        </w:rPr>
        <w:t>i</w:t>
      </w:r>
      <w:r w:rsidRPr="00DE2610">
        <w:rPr>
          <w:rFonts w:cs="Arial"/>
        </w:rPr>
        <w:t>ndikator</w:t>
      </w:r>
      <w:r w:rsidRPr="00DE2610">
        <w:rPr>
          <w:rFonts w:cs="Arial"/>
          <w:spacing w:val="2"/>
        </w:rPr>
        <w:t xml:space="preserve"> </w:t>
      </w:r>
      <w:r w:rsidRPr="00DE2610">
        <w:rPr>
          <w:rFonts w:cs="Arial"/>
        </w:rPr>
        <w:t>sasaran</w:t>
      </w:r>
      <w:r w:rsidRPr="00DE2610">
        <w:rPr>
          <w:rFonts w:cs="Arial"/>
          <w:spacing w:val="15"/>
        </w:rPr>
        <w:t xml:space="preserve"> </w:t>
      </w:r>
      <w:r w:rsidRPr="00DE2610">
        <w:rPr>
          <w:rFonts w:cs="Arial"/>
        </w:rPr>
        <w:t>yang</w:t>
      </w:r>
      <w:r w:rsidRPr="00DE2610">
        <w:rPr>
          <w:rFonts w:cs="Arial"/>
          <w:spacing w:val="11"/>
        </w:rPr>
        <w:t xml:space="preserve"> </w:t>
      </w:r>
      <w:r w:rsidRPr="00DE2610">
        <w:rPr>
          <w:rFonts w:cs="Arial"/>
        </w:rPr>
        <w:t>ke</w:t>
      </w:r>
      <w:r>
        <w:rPr>
          <w:rFonts w:cs="Arial"/>
          <w:lang w:val="id-ID"/>
        </w:rPr>
        <w:t>lima pro</w:t>
      </w:r>
      <w:r w:rsidRPr="00DE2610">
        <w:rPr>
          <w:rFonts w:cs="Arial"/>
        </w:rPr>
        <w:t>sentase</w:t>
      </w:r>
      <w:r w:rsidRPr="00DE2610">
        <w:rPr>
          <w:rFonts w:cs="Arial"/>
          <w:spacing w:val="2"/>
        </w:rPr>
        <w:t xml:space="preserve"> </w:t>
      </w:r>
      <w:r w:rsidRPr="00DE2610">
        <w:rPr>
          <w:rFonts w:cs="Arial"/>
        </w:rPr>
        <w:t>dokumen</w:t>
      </w:r>
      <w:r w:rsidRPr="00DE2610">
        <w:rPr>
          <w:rFonts w:cs="Arial"/>
          <w:spacing w:val="17"/>
        </w:rPr>
        <w:t xml:space="preserve"> </w:t>
      </w:r>
      <w:r w:rsidRPr="00DE2610">
        <w:rPr>
          <w:rFonts w:cs="Arial"/>
        </w:rPr>
        <w:t>perencanaan</w:t>
      </w:r>
      <w:r>
        <w:rPr>
          <w:rFonts w:cs="Arial"/>
          <w:lang w:val="id-ID"/>
        </w:rPr>
        <w:t>, pelaksanaan</w:t>
      </w:r>
      <w:r w:rsidRPr="00DE2610">
        <w:rPr>
          <w:rFonts w:cs="Arial"/>
          <w:spacing w:val="2"/>
        </w:rPr>
        <w:t xml:space="preserve"> </w:t>
      </w:r>
      <w:r w:rsidRPr="00DE2610">
        <w:rPr>
          <w:rFonts w:cs="Arial"/>
        </w:rPr>
        <w:t xml:space="preserve">dan </w:t>
      </w:r>
      <w:r w:rsidRPr="00DE2610">
        <w:rPr>
          <w:rFonts w:cs="Arial"/>
          <w:spacing w:val="-2"/>
        </w:rPr>
        <w:t>pel</w:t>
      </w:r>
      <w:r w:rsidRPr="00DE2610">
        <w:rPr>
          <w:rFonts w:cs="Arial"/>
          <w:spacing w:val="-3"/>
        </w:rPr>
        <w:t>aporan</w:t>
      </w:r>
      <w:r w:rsidRPr="00DE2610">
        <w:rPr>
          <w:rFonts w:cs="Arial"/>
          <w:spacing w:val="1"/>
        </w:rPr>
        <w:t xml:space="preserve"> </w:t>
      </w:r>
      <w:r>
        <w:rPr>
          <w:rFonts w:cs="Arial"/>
          <w:spacing w:val="1"/>
          <w:lang w:val="id-ID"/>
        </w:rPr>
        <w:t xml:space="preserve">dilaksanakan dengan baik sesuai hasil musyawarah yang berdasarkan ketentuan peraturan perundang-undangan </w:t>
      </w:r>
      <w:r w:rsidRPr="00DE2610">
        <w:rPr>
          <w:rFonts w:cs="Arial"/>
        </w:rPr>
        <w:t>tersusun</w:t>
      </w:r>
      <w:r>
        <w:rPr>
          <w:rFonts w:cs="Arial"/>
        </w:rPr>
        <w:t xml:space="preserve"> dalam bentuk APBDes tahun </w:t>
      </w:r>
      <w:r w:rsidR="00C51124">
        <w:rPr>
          <w:rFonts w:cs="Arial"/>
        </w:rPr>
        <w:t>2019</w:t>
      </w:r>
      <w:r>
        <w:rPr>
          <w:rFonts w:cs="Arial"/>
          <w:lang w:val="id-ID"/>
        </w:rPr>
        <w:t xml:space="preserve"> :</w:t>
      </w:r>
      <w:r w:rsidRPr="00DE2610">
        <w:rPr>
          <w:rFonts w:cs="Arial"/>
        </w:rPr>
        <w:t xml:space="preserve"> </w:t>
      </w:r>
    </w:p>
    <w:p w:rsidR="00E62707" w:rsidRPr="00B42BE9" w:rsidRDefault="00E62707" w:rsidP="00E62707">
      <w:pPr>
        <w:pStyle w:val="BodyText"/>
        <w:numPr>
          <w:ilvl w:val="0"/>
          <w:numId w:val="3"/>
        </w:numPr>
        <w:tabs>
          <w:tab w:val="left" w:pos="939"/>
        </w:tabs>
        <w:spacing w:before="1" w:line="360" w:lineRule="auto"/>
        <w:ind w:right="144" w:hanging="223"/>
        <w:jc w:val="both"/>
        <w:rPr>
          <w:rFonts w:cs="Arial"/>
        </w:rPr>
      </w:pPr>
      <w:r>
        <w:rPr>
          <w:rFonts w:cs="Arial"/>
          <w:lang w:val="id-ID"/>
        </w:rPr>
        <w:t>Membentuk tim penyusun RKPDes dengan keterwakilan lembaga desa yang merata dimasing-masing wilayah;</w:t>
      </w:r>
    </w:p>
    <w:p w:rsidR="00E62707" w:rsidRPr="00DE2610" w:rsidRDefault="00E62707" w:rsidP="00E62707">
      <w:pPr>
        <w:pStyle w:val="BodyText"/>
        <w:numPr>
          <w:ilvl w:val="0"/>
          <w:numId w:val="3"/>
        </w:numPr>
        <w:tabs>
          <w:tab w:val="left" w:pos="939"/>
        </w:tabs>
        <w:spacing w:before="1" w:line="360" w:lineRule="auto"/>
        <w:ind w:right="144" w:hanging="223"/>
        <w:jc w:val="both"/>
        <w:rPr>
          <w:rFonts w:cs="Arial"/>
        </w:rPr>
      </w:pPr>
      <w:r w:rsidRPr="00DE2610">
        <w:rPr>
          <w:rFonts w:cs="Arial"/>
        </w:rPr>
        <w:t>Inventarisasi hasil pembangunan dengan membentuk petugas pengurus Barang/asset desa</w:t>
      </w:r>
      <w:r>
        <w:rPr>
          <w:rFonts w:cs="Arial"/>
          <w:lang w:val="id-ID"/>
        </w:rPr>
        <w:t>;</w:t>
      </w:r>
    </w:p>
    <w:p w:rsidR="00E62707" w:rsidRPr="00DE2610" w:rsidRDefault="00E62707" w:rsidP="00E62707">
      <w:pPr>
        <w:pStyle w:val="BodyText"/>
        <w:numPr>
          <w:ilvl w:val="0"/>
          <w:numId w:val="3"/>
        </w:numPr>
        <w:tabs>
          <w:tab w:val="left" w:pos="953"/>
        </w:tabs>
        <w:spacing w:before="3" w:line="360" w:lineRule="auto"/>
        <w:ind w:left="658" w:right="126" w:hanging="223"/>
        <w:jc w:val="both"/>
        <w:rPr>
          <w:rFonts w:cs="Arial"/>
        </w:rPr>
      </w:pPr>
      <w:r w:rsidRPr="00DE2610">
        <w:rPr>
          <w:rFonts w:cs="Arial"/>
        </w:rPr>
        <w:t>Koordinasi</w:t>
      </w:r>
      <w:r w:rsidRPr="00DE2610">
        <w:rPr>
          <w:rFonts w:cs="Arial"/>
          <w:spacing w:val="4"/>
        </w:rPr>
        <w:t xml:space="preserve"> </w:t>
      </w:r>
      <w:r w:rsidRPr="00DE2610">
        <w:rPr>
          <w:rFonts w:cs="Arial"/>
        </w:rPr>
        <w:t>dengan</w:t>
      </w:r>
      <w:r w:rsidRPr="00DE2610">
        <w:rPr>
          <w:rFonts w:cs="Arial"/>
          <w:spacing w:val="10"/>
        </w:rPr>
        <w:t xml:space="preserve"> </w:t>
      </w:r>
      <w:r>
        <w:rPr>
          <w:rFonts w:cs="Arial"/>
          <w:lang w:val="id-ID"/>
        </w:rPr>
        <w:t xml:space="preserve">keterwakilan lembaga desa serta </w:t>
      </w:r>
      <w:r w:rsidRPr="00DE2610">
        <w:rPr>
          <w:rFonts w:cs="Arial"/>
        </w:rPr>
        <w:t>para</w:t>
      </w:r>
      <w:r w:rsidRPr="00DE2610">
        <w:rPr>
          <w:rFonts w:cs="Arial"/>
          <w:spacing w:val="3"/>
        </w:rPr>
        <w:t xml:space="preserve"> </w:t>
      </w:r>
      <w:r>
        <w:rPr>
          <w:rFonts w:cs="Arial"/>
          <w:spacing w:val="3"/>
          <w:lang w:val="id-ID"/>
        </w:rPr>
        <w:t xml:space="preserve">pelaksanan kegiatan dan pendamping </w:t>
      </w:r>
      <w:r w:rsidRPr="00DE2610">
        <w:rPr>
          <w:rFonts w:cs="Arial"/>
        </w:rPr>
        <w:t xml:space="preserve">untuk </w:t>
      </w:r>
      <w:r>
        <w:rPr>
          <w:rFonts w:cs="Arial"/>
          <w:lang w:val="id-ID"/>
        </w:rPr>
        <w:t xml:space="preserve">peningkatan serta </w:t>
      </w:r>
      <w:r w:rsidRPr="00DE2610">
        <w:rPr>
          <w:rFonts w:cs="Arial"/>
        </w:rPr>
        <w:t>perbaikan di tahun berikutnya</w:t>
      </w:r>
      <w:r>
        <w:rPr>
          <w:rFonts w:cs="Arial"/>
          <w:lang w:val="id-ID"/>
        </w:rPr>
        <w:t>;</w:t>
      </w:r>
    </w:p>
    <w:p w:rsidR="00E62707" w:rsidRPr="006A6C39" w:rsidRDefault="00E62707" w:rsidP="00E62707">
      <w:pPr>
        <w:pStyle w:val="BodyText"/>
        <w:numPr>
          <w:ilvl w:val="0"/>
          <w:numId w:val="3"/>
        </w:numPr>
        <w:tabs>
          <w:tab w:val="left" w:pos="953"/>
        </w:tabs>
        <w:spacing w:before="3" w:line="360" w:lineRule="auto"/>
        <w:ind w:left="658" w:right="126" w:hanging="223"/>
        <w:jc w:val="both"/>
        <w:rPr>
          <w:rFonts w:cs="Arial"/>
          <w:color w:val="FF0000"/>
        </w:rPr>
      </w:pPr>
      <w:r w:rsidRPr="00DE2610">
        <w:rPr>
          <w:rFonts w:cs="Arial"/>
        </w:rPr>
        <w:t>Laporan pertanggungjawaban dilaksanakan sesuai dengan yang dilapangan dengan bukti-bukti yang dapat dipertanggungjawabkan</w:t>
      </w:r>
      <w:r w:rsidRPr="00DE2610">
        <w:rPr>
          <w:rFonts w:cs="Arial"/>
          <w:color w:val="FF0000"/>
        </w:rPr>
        <w:t>.</w:t>
      </w:r>
    </w:p>
    <w:p w:rsidR="00E62707" w:rsidRDefault="00E62707" w:rsidP="00E62707">
      <w:pPr>
        <w:pStyle w:val="BodyText"/>
        <w:tabs>
          <w:tab w:val="left" w:pos="953"/>
        </w:tabs>
        <w:spacing w:before="3" w:line="360" w:lineRule="auto"/>
        <w:ind w:right="126"/>
        <w:jc w:val="both"/>
        <w:rPr>
          <w:rFonts w:cs="Arial"/>
          <w:color w:val="FF0000"/>
        </w:rPr>
      </w:pPr>
    </w:p>
    <w:p w:rsidR="00E62707" w:rsidRPr="00A82F3F" w:rsidRDefault="00E62707" w:rsidP="00E62707">
      <w:pPr>
        <w:numPr>
          <w:ilvl w:val="1"/>
          <w:numId w:val="5"/>
        </w:numPr>
        <w:tabs>
          <w:tab w:val="left" w:pos="484"/>
        </w:tabs>
        <w:spacing w:before="139" w:line="360" w:lineRule="auto"/>
        <w:ind w:left="483" w:hanging="370"/>
        <w:rPr>
          <w:rFonts w:ascii="Arial" w:eastAsia="Arial" w:hAnsi="Arial" w:cs="Arial"/>
          <w:sz w:val="24"/>
          <w:szCs w:val="24"/>
        </w:rPr>
      </w:pPr>
      <w:r w:rsidRPr="00A82F3F">
        <w:rPr>
          <w:rFonts w:ascii="Arial" w:hAnsi="Arial" w:cs="Arial"/>
          <w:b/>
          <w:sz w:val="24"/>
        </w:rPr>
        <w:t>Rencana</w:t>
      </w:r>
      <w:r w:rsidRPr="00A82F3F">
        <w:rPr>
          <w:rFonts w:ascii="Arial" w:hAnsi="Arial" w:cs="Arial"/>
          <w:b/>
          <w:spacing w:val="-37"/>
          <w:sz w:val="24"/>
        </w:rPr>
        <w:t xml:space="preserve"> </w:t>
      </w:r>
      <w:r w:rsidRPr="00A82F3F">
        <w:rPr>
          <w:rFonts w:ascii="Arial" w:hAnsi="Arial" w:cs="Arial"/>
          <w:b/>
          <w:sz w:val="24"/>
        </w:rPr>
        <w:t>Tindak</w:t>
      </w:r>
      <w:r w:rsidRPr="00A82F3F">
        <w:rPr>
          <w:rFonts w:ascii="Arial" w:hAnsi="Arial" w:cs="Arial"/>
          <w:b/>
          <w:spacing w:val="-30"/>
          <w:sz w:val="24"/>
        </w:rPr>
        <w:t xml:space="preserve"> </w:t>
      </w:r>
      <w:r w:rsidRPr="00A82F3F">
        <w:rPr>
          <w:rFonts w:ascii="Arial" w:hAnsi="Arial" w:cs="Arial"/>
          <w:b/>
          <w:sz w:val="24"/>
        </w:rPr>
        <w:t>Lanjut.</w:t>
      </w:r>
    </w:p>
    <w:p w:rsidR="00E62707" w:rsidRPr="00A82F3F" w:rsidRDefault="00E62707" w:rsidP="00E62707">
      <w:pPr>
        <w:pStyle w:val="BodyText"/>
        <w:spacing w:before="130" w:line="360" w:lineRule="auto"/>
        <w:ind w:left="567" w:right="190"/>
        <w:jc w:val="both"/>
        <w:rPr>
          <w:rFonts w:cs="Arial"/>
        </w:rPr>
      </w:pPr>
      <w:r w:rsidRPr="00A82F3F">
        <w:rPr>
          <w:rFonts w:cs="Arial"/>
        </w:rPr>
        <w:t>Rencana</w:t>
      </w:r>
      <w:r w:rsidRPr="00A82F3F">
        <w:rPr>
          <w:rFonts w:cs="Arial"/>
          <w:spacing w:val="66"/>
        </w:rPr>
        <w:t xml:space="preserve"> </w:t>
      </w:r>
      <w:r w:rsidRPr="00A82F3F">
        <w:rPr>
          <w:rFonts w:cs="Arial"/>
        </w:rPr>
        <w:t>t</w:t>
      </w:r>
      <w:r w:rsidRPr="00A82F3F">
        <w:rPr>
          <w:rFonts w:cs="Arial"/>
          <w:spacing w:val="-1"/>
        </w:rPr>
        <w:t>i</w:t>
      </w:r>
      <w:r w:rsidRPr="00A82F3F">
        <w:rPr>
          <w:rFonts w:cs="Arial"/>
        </w:rPr>
        <w:t xml:space="preserve">ndak </w:t>
      </w:r>
      <w:r w:rsidRPr="00A82F3F">
        <w:rPr>
          <w:rFonts w:cs="Arial"/>
          <w:spacing w:val="7"/>
        </w:rPr>
        <w:t xml:space="preserve"> </w:t>
      </w:r>
      <w:r w:rsidRPr="00A82F3F">
        <w:rPr>
          <w:rFonts w:cs="Arial"/>
          <w:spacing w:val="-22"/>
        </w:rPr>
        <w:t>l</w:t>
      </w:r>
      <w:r w:rsidRPr="00A82F3F">
        <w:rPr>
          <w:rFonts w:cs="Arial"/>
        </w:rPr>
        <w:t xml:space="preserve">anjut </w:t>
      </w:r>
      <w:r w:rsidRPr="00A82F3F">
        <w:rPr>
          <w:rFonts w:cs="Arial"/>
          <w:spacing w:val="17"/>
        </w:rPr>
        <w:t xml:space="preserve"> </w:t>
      </w:r>
      <w:r w:rsidRPr="00A82F3F">
        <w:rPr>
          <w:rFonts w:cs="Arial"/>
        </w:rPr>
        <w:t xml:space="preserve">untuk </w:t>
      </w:r>
      <w:r w:rsidRPr="00A82F3F">
        <w:rPr>
          <w:rFonts w:cs="Arial"/>
          <w:spacing w:val="9"/>
        </w:rPr>
        <w:t xml:space="preserve"> </w:t>
      </w:r>
      <w:r w:rsidRPr="00A82F3F">
        <w:rPr>
          <w:rFonts w:cs="Arial"/>
        </w:rPr>
        <w:t xml:space="preserve">meminimalisir </w:t>
      </w:r>
      <w:r w:rsidRPr="00A82F3F">
        <w:rPr>
          <w:rFonts w:cs="Arial"/>
          <w:spacing w:val="22"/>
        </w:rPr>
        <w:t xml:space="preserve"> </w:t>
      </w:r>
      <w:r w:rsidRPr="00A82F3F">
        <w:rPr>
          <w:rFonts w:cs="Arial"/>
        </w:rPr>
        <w:t xml:space="preserve">kegagalan </w:t>
      </w:r>
      <w:r w:rsidRPr="00A82F3F">
        <w:rPr>
          <w:rFonts w:cs="Arial"/>
          <w:spacing w:val="2"/>
        </w:rPr>
        <w:t xml:space="preserve"> </w:t>
      </w:r>
      <w:r w:rsidRPr="00A82F3F">
        <w:rPr>
          <w:rFonts w:cs="Arial"/>
        </w:rPr>
        <w:t xml:space="preserve">dan </w:t>
      </w:r>
      <w:r w:rsidRPr="00A82F3F">
        <w:rPr>
          <w:rFonts w:cs="Arial"/>
          <w:spacing w:val="6"/>
        </w:rPr>
        <w:t xml:space="preserve"> </w:t>
      </w:r>
      <w:r w:rsidRPr="00A82F3F">
        <w:rPr>
          <w:rFonts w:cs="Arial"/>
        </w:rPr>
        <w:t xml:space="preserve">sebagai </w:t>
      </w:r>
      <w:r w:rsidRPr="00A82F3F">
        <w:rPr>
          <w:rFonts w:cs="Arial"/>
          <w:spacing w:val="19"/>
        </w:rPr>
        <w:t xml:space="preserve"> </w:t>
      </w:r>
      <w:r w:rsidRPr="00A82F3F">
        <w:rPr>
          <w:rFonts w:cs="Arial"/>
        </w:rPr>
        <w:t>langkah</w:t>
      </w:r>
      <w:r w:rsidRPr="00A82F3F">
        <w:rPr>
          <w:rFonts w:cs="Arial"/>
          <w:w w:val="98"/>
        </w:rPr>
        <w:t xml:space="preserve"> </w:t>
      </w:r>
      <w:r w:rsidRPr="00A82F3F">
        <w:rPr>
          <w:rFonts w:cs="Arial"/>
        </w:rPr>
        <w:t>peningkatan</w:t>
      </w:r>
      <w:r w:rsidRPr="00A82F3F">
        <w:rPr>
          <w:rFonts w:cs="Arial"/>
          <w:spacing w:val="-7"/>
        </w:rPr>
        <w:t xml:space="preserve"> </w:t>
      </w:r>
      <w:r w:rsidRPr="00A82F3F">
        <w:rPr>
          <w:rFonts w:cs="Arial"/>
        </w:rPr>
        <w:t>capaian</w:t>
      </w:r>
      <w:r w:rsidRPr="00A82F3F">
        <w:rPr>
          <w:rFonts w:cs="Arial"/>
          <w:spacing w:val="-8"/>
        </w:rPr>
        <w:t xml:space="preserve"> </w:t>
      </w:r>
      <w:r w:rsidRPr="00A82F3F">
        <w:rPr>
          <w:rFonts w:cs="Arial"/>
        </w:rPr>
        <w:t>kinerj</w:t>
      </w:r>
      <w:r>
        <w:rPr>
          <w:rFonts w:cs="Arial"/>
          <w:lang w:val="id-ID"/>
        </w:rPr>
        <w:t>a</w:t>
      </w:r>
      <w:r w:rsidRPr="00A82F3F">
        <w:rPr>
          <w:rFonts w:cs="Arial"/>
        </w:rPr>
        <w:t xml:space="preserve"> </w:t>
      </w:r>
      <w:r w:rsidRPr="00A82F3F">
        <w:rPr>
          <w:rFonts w:cs="Arial"/>
          <w:spacing w:val="17"/>
        </w:rPr>
        <w:t xml:space="preserve"> </w:t>
      </w:r>
      <w:r w:rsidRPr="00A82F3F">
        <w:rPr>
          <w:rFonts w:cs="Arial"/>
        </w:rPr>
        <w:t>pada</w:t>
      </w:r>
      <w:r w:rsidRPr="00A82F3F">
        <w:rPr>
          <w:rFonts w:cs="Arial"/>
          <w:spacing w:val="-21"/>
        </w:rPr>
        <w:t xml:space="preserve"> </w:t>
      </w:r>
      <w:r w:rsidRPr="00A82F3F">
        <w:rPr>
          <w:rFonts w:cs="Arial"/>
        </w:rPr>
        <w:t>tahun</w:t>
      </w:r>
      <w:r w:rsidRPr="00A82F3F">
        <w:rPr>
          <w:rFonts w:cs="Arial"/>
          <w:spacing w:val="-13"/>
        </w:rPr>
        <w:t xml:space="preserve"> </w:t>
      </w:r>
      <w:r w:rsidRPr="00A82F3F">
        <w:rPr>
          <w:rFonts w:cs="Arial"/>
        </w:rPr>
        <w:t>yang</w:t>
      </w:r>
      <w:r w:rsidRPr="00A82F3F">
        <w:rPr>
          <w:rFonts w:cs="Arial"/>
          <w:spacing w:val="-7"/>
        </w:rPr>
        <w:t xml:space="preserve"> </w:t>
      </w:r>
      <w:r w:rsidRPr="00A82F3F">
        <w:rPr>
          <w:rFonts w:cs="Arial"/>
        </w:rPr>
        <w:t>akan</w:t>
      </w:r>
      <w:r w:rsidRPr="00A82F3F">
        <w:rPr>
          <w:rFonts w:cs="Arial"/>
          <w:spacing w:val="-18"/>
        </w:rPr>
        <w:t xml:space="preserve"> </w:t>
      </w:r>
      <w:r w:rsidRPr="00A82F3F">
        <w:rPr>
          <w:rFonts w:cs="Arial"/>
        </w:rPr>
        <w:t>datang,</w:t>
      </w:r>
      <w:r w:rsidRPr="00A82F3F">
        <w:rPr>
          <w:rFonts w:cs="Arial"/>
          <w:spacing w:val="-2"/>
        </w:rPr>
        <w:t xml:space="preserve"> </w:t>
      </w:r>
      <w:r w:rsidRPr="00A82F3F">
        <w:rPr>
          <w:rFonts w:cs="Arial"/>
        </w:rPr>
        <w:t>adalah</w:t>
      </w:r>
      <w:r w:rsidRPr="00A82F3F">
        <w:rPr>
          <w:rFonts w:cs="Arial"/>
          <w:spacing w:val="-1"/>
        </w:rPr>
        <w:t xml:space="preserve"> </w:t>
      </w:r>
      <w:r w:rsidRPr="00A82F3F">
        <w:rPr>
          <w:rFonts w:cs="Arial"/>
        </w:rPr>
        <w:t>:</w:t>
      </w:r>
    </w:p>
    <w:p w:rsidR="00E62707" w:rsidRPr="00DE2610" w:rsidRDefault="00E62707" w:rsidP="00E62707">
      <w:pPr>
        <w:pStyle w:val="BodyText"/>
        <w:numPr>
          <w:ilvl w:val="2"/>
          <w:numId w:val="5"/>
        </w:numPr>
        <w:spacing w:line="360" w:lineRule="auto"/>
        <w:ind w:left="851" w:right="190" w:hanging="241"/>
        <w:jc w:val="both"/>
        <w:rPr>
          <w:rFonts w:cs="Arial"/>
        </w:rPr>
      </w:pPr>
      <w:r w:rsidRPr="00A82F3F">
        <w:rPr>
          <w:rFonts w:cs="Arial"/>
        </w:rPr>
        <w:t>Mengadakan</w:t>
      </w:r>
      <w:r w:rsidRPr="00A82F3F">
        <w:rPr>
          <w:rFonts w:cs="Arial"/>
          <w:spacing w:val="-15"/>
        </w:rPr>
        <w:t xml:space="preserve"> </w:t>
      </w:r>
      <w:r w:rsidRPr="00A82F3F">
        <w:rPr>
          <w:rFonts w:cs="Arial"/>
        </w:rPr>
        <w:t>rapat/musyawarah terkait</w:t>
      </w:r>
      <w:r w:rsidRPr="00A82F3F">
        <w:rPr>
          <w:rFonts w:cs="Arial"/>
          <w:spacing w:val="-25"/>
        </w:rPr>
        <w:t xml:space="preserve"> </w:t>
      </w:r>
      <w:r w:rsidRPr="00A82F3F">
        <w:rPr>
          <w:rFonts w:cs="Arial"/>
        </w:rPr>
        <w:t>penentuan skala prioritas kebutuhan pembangunan berdasarkan usulan dari bawah</w:t>
      </w:r>
      <w:r>
        <w:rPr>
          <w:rFonts w:cs="Arial"/>
          <w:lang w:val="id-ID"/>
        </w:rPr>
        <w:t>;</w:t>
      </w:r>
    </w:p>
    <w:p w:rsidR="00E62707" w:rsidRPr="00A82F3F" w:rsidRDefault="00E62707" w:rsidP="00E62707">
      <w:pPr>
        <w:pStyle w:val="BodyText"/>
        <w:numPr>
          <w:ilvl w:val="2"/>
          <w:numId w:val="5"/>
        </w:numPr>
        <w:spacing w:before="139" w:line="360" w:lineRule="auto"/>
        <w:ind w:left="851" w:right="190" w:hanging="241"/>
        <w:jc w:val="both"/>
        <w:rPr>
          <w:rFonts w:cs="Arial"/>
        </w:rPr>
      </w:pPr>
      <w:r w:rsidRPr="00A82F3F">
        <w:rPr>
          <w:rFonts w:cs="Arial"/>
        </w:rPr>
        <w:t>Memberikan</w:t>
      </w:r>
      <w:r w:rsidRPr="00A82F3F">
        <w:rPr>
          <w:rFonts w:cs="Arial"/>
          <w:spacing w:val="-17"/>
        </w:rPr>
        <w:t xml:space="preserve"> </w:t>
      </w:r>
      <w:r w:rsidRPr="00A82F3F">
        <w:rPr>
          <w:rFonts w:cs="Arial"/>
        </w:rPr>
        <w:t>wawasan terhadap pelaksana dilapangan terkait dengan perencanaan usulan kegiatan yang lebih baik</w:t>
      </w:r>
      <w:r>
        <w:rPr>
          <w:rFonts w:cs="Arial"/>
          <w:lang w:val="id-ID"/>
        </w:rPr>
        <w:t>;</w:t>
      </w:r>
    </w:p>
    <w:p w:rsidR="00E62707" w:rsidRPr="00A82F3F" w:rsidRDefault="00E62707" w:rsidP="00E62707">
      <w:pPr>
        <w:pStyle w:val="BodyText"/>
        <w:numPr>
          <w:ilvl w:val="2"/>
          <w:numId w:val="5"/>
        </w:numPr>
        <w:spacing w:before="135" w:line="360" w:lineRule="auto"/>
        <w:ind w:left="851" w:right="190" w:hanging="284"/>
        <w:jc w:val="both"/>
        <w:rPr>
          <w:rFonts w:cs="Arial"/>
        </w:rPr>
      </w:pPr>
      <w:r>
        <w:rPr>
          <w:rFonts w:cs="Arial"/>
        </w:rPr>
        <w:t>P</w:t>
      </w:r>
      <w:r w:rsidRPr="00A82F3F">
        <w:rPr>
          <w:rFonts w:cs="Arial"/>
        </w:rPr>
        <w:t>engumpulan</w:t>
      </w:r>
      <w:r w:rsidRPr="00A82F3F">
        <w:rPr>
          <w:rFonts w:cs="Arial"/>
          <w:spacing w:val="53"/>
        </w:rPr>
        <w:t xml:space="preserve"> </w:t>
      </w:r>
      <w:r w:rsidRPr="00A82F3F">
        <w:rPr>
          <w:rFonts w:cs="Arial"/>
        </w:rPr>
        <w:t>data</w:t>
      </w:r>
      <w:r w:rsidRPr="00A82F3F">
        <w:rPr>
          <w:rFonts w:cs="Arial"/>
          <w:spacing w:val="42"/>
        </w:rPr>
        <w:t xml:space="preserve"> </w:t>
      </w:r>
      <w:r w:rsidRPr="00A82F3F">
        <w:rPr>
          <w:rFonts w:cs="Arial"/>
        </w:rPr>
        <w:t>secara</w:t>
      </w:r>
      <w:r w:rsidRPr="00A82F3F">
        <w:rPr>
          <w:rFonts w:cs="Arial"/>
          <w:spacing w:val="50"/>
        </w:rPr>
        <w:t xml:space="preserve"> </w:t>
      </w:r>
      <w:r w:rsidRPr="00A82F3F">
        <w:rPr>
          <w:rFonts w:cs="Arial"/>
        </w:rPr>
        <w:t>optimal</w:t>
      </w:r>
      <w:r w:rsidRPr="00A82F3F">
        <w:rPr>
          <w:rFonts w:cs="Arial"/>
          <w:spacing w:val="47"/>
        </w:rPr>
        <w:t xml:space="preserve"> </w:t>
      </w:r>
      <w:r w:rsidRPr="00A82F3F">
        <w:rPr>
          <w:rFonts w:cs="Arial"/>
        </w:rPr>
        <w:t>sehingga</w:t>
      </w:r>
      <w:r w:rsidRPr="00A82F3F">
        <w:rPr>
          <w:rFonts w:cs="Arial"/>
          <w:spacing w:val="46"/>
        </w:rPr>
        <w:t xml:space="preserve"> </w:t>
      </w:r>
      <w:r w:rsidRPr="00A82F3F">
        <w:rPr>
          <w:rFonts w:cs="Arial"/>
        </w:rPr>
        <w:t>data</w:t>
      </w:r>
      <w:r w:rsidRPr="00A82F3F">
        <w:rPr>
          <w:rFonts w:cs="Arial"/>
          <w:spacing w:val="42"/>
        </w:rPr>
        <w:t xml:space="preserve"> </w:t>
      </w:r>
      <w:r w:rsidRPr="00A82F3F">
        <w:rPr>
          <w:rFonts w:cs="Arial"/>
        </w:rPr>
        <w:t>yang</w:t>
      </w:r>
      <w:r w:rsidRPr="00A82F3F">
        <w:rPr>
          <w:rFonts w:cs="Arial"/>
          <w:spacing w:val="47"/>
        </w:rPr>
        <w:t xml:space="preserve"> </w:t>
      </w:r>
      <w:r w:rsidRPr="00A82F3F">
        <w:rPr>
          <w:rFonts w:cs="Arial"/>
        </w:rPr>
        <w:t>direncanakan</w:t>
      </w:r>
      <w:r w:rsidRPr="00A82F3F">
        <w:rPr>
          <w:rFonts w:cs="Arial"/>
          <w:spacing w:val="55"/>
        </w:rPr>
        <w:t xml:space="preserve"> </w:t>
      </w:r>
      <w:r w:rsidRPr="00A82F3F">
        <w:rPr>
          <w:rFonts w:cs="Arial"/>
        </w:rPr>
        <w:t>dan dilaksanakan berjalan dengan baik</w:t>
      </w:r>
      <w:r>
        <w:rPr>
          <w:rFonts w:cs="Arial"/>
          <w:lang w:val="id-ID"/>
        </w:rPr>
        <w:t>;</w:t>
      </w:r>
    </w:p>
    <w:p w:rsidR="00E62707" w:rsidRDefault="00E62707" w:rsidP="00E62707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  <w:r w:rsidRPr="00A82F3F">
        <w:rPr>
          <w:rFonts w:cs="Arial"/>
        </w:rPr>
        <w:t>d.</w:t>
      </w:r>
      <w:r w:rsidRPr="00A82F3F">
        <w:rPr>
          <w:rFonts w:cs="Arial"/>
        </w:rPr>
        <w:tab/>
      </w:r>
      <w:r>
        <w:rPr>
          <w:rFonts w:cs="Arial"/>
        </w:rPr>
        <w:t>M</w:t>
      </w:r>
      <w:r w:rsidRPr="00A82F3F">
        <w:rPr>
          <w:rFonts w:cs="Arial"/>
        </w:rPr>
        <w:t xml:space="preserve">elaksanakan evaluasi internal terhadap dokumen  </w:t>
      </w:r>
      <w:r>
        <w:rPr>
          <w:rFonts w:cs="Arial"/>
        </w:rPr>
        <w:t>perencanaan</w:t>
      </w:r>
      <w:r>
        <w:rPr>
          <w:rFonts w:cs="Arial"/>
          <w:lang w:val="id-ID"/>
        </w:rPr>
        <w:t>,pelaksanaan</w:t>
      </w:r>
      <w:r>
        <w:rPr>
          <w:rFonts w:cs="Arial"/>
        </w:rPr>
        <w:t xml:space="preserve"> dan pelaporan yang </w:t>
      </w:r>
      <w:r>
        <w:rPr>
          <w:rFonts w:cs="Arial"/>
          <w:lang w:val="id-ID"/>
        </w:rPr>
        <w:t>ter</w:t>
      </w:r>
      <w:r w:rsidRPr="00A82F3F">
        <w:rPr>
          <w:rFonts w:cs="Arial"/>
        </w:rPr>
        <w:t>susun.</w:t>
      </w:r>
    </w:p>
    <w:p w:rsidR="00E62707" w:rsidRDefault="00E62707" w:rsidP="00E62707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E62707" w:rsidRDefault="00E62707" w:rsidP="00E62707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E62707" w:rsidRPr="00A82F3F" w:rsidRDefault="00E62707" w:rsidP="00E62707">
      <w:pPr>
        <w:pStyle w:val="BodyText"/>
        <w:spacing w:before="135" w:line="360" w:lineRule="auto"/>
        <w:ind w:left="851" w:right="190" w:hanging="284"/>
        <w:jc w:val="both"/>
        <w:rPr>
          <w:rFonts w:cs="Arial"/>
        </w:rPr>
      </w:pPr>
    </w:p>
    <w:p w:rsidR="00E62707" w:rsidRDefault="00E62707" w:rsidP="00E62707">
      <w:pPr>
        <w:spacing w:line="360" w:lineRule="auto"/>
        <w:ind w:left="287" w:right="190" w:hanging="145"/>
        <w:jc w:val="both"/>
        <w:rPr>
          <w:rFonts w:ascii="Arial" w:hAnsi="Arial" w:cs="Arial"/>
          <w:b/>
          <w:sz w:val="23"/>
        </w:rPr>
      </w:pPr>
      <w:r>
        <w:rPr>
          <w:rFonts w:ascii="Arial" w:hAnsi="Arial" w:cs="Arial"/>
          <w:b/>
          <w:sz w:val="23"/>
        </w:rPr>
        <w:lastRenderedPageBreak/>
        <w:t xml:space="preserve">5. </w:t>
      </w:r>
      <w:r w:rsidRPr="00A82F3F">
        <w:rPr>
          <w:rFonts w:ascii="Arial" w:hAnsi="Arial" w:cs="Arial"/>
          <w:b/>
          <w:sz w:val="23"/>
        </w:rPr>
        <w:t xml:space="preserve">Tanggapan </w:t>
      </w:r>
      <w:r w:rsidRPr="00A82F3F">
        <w:rPr>
          <w:rFonts w:ascii="Arial" w:hAnsi="Arial" w:cs="Arial"/>
          <w:b/>
          <w:spacing w:val="43"/>
          <w:sz w:val="23"/>
        </w:rPr>
        <w:t xml:space="preserve"> </w:t>
      </w:r>
      <w:r w:rsidRPr="00A82F3F">
        <w:rPr>
          <w:rFonts w:ascii="Arial" w:hAnsi="Arial" w:cs="Arial"/>
          <w:b/>
          <w:sz w:val="23"/>
        </w:rPr>
        <w:t>Atasan</w:t>
      </w:r>
      <w:r w:rsidRPr="00A82F3F">
        <w:rPr>
          <w:rFonts w:ascii="Arial" w:hAnsi="Arial" w:cs="Arial"/>
          <w:b/>
          <w:spacing w:val="36"/>
          <w:sz w:val="23"/>
        </w:rPr>
        <w:t xml:space="preserve"> </w:t>
      </w:r>
      <w:r w:rsidRPr="00A82F3F">
        <w:rPr>
          <w:rFonts w:ascii="Arial" w:hAnsi="Arial" w:cs="Arial"/>
          <w:b/>
          <w:sz w:val="23"/>
        </w:rPr>
        <w:t>Langsung;</w:t>
      </w:r>
    </w:p>
    <w:p w:rsidR="00E62707" w:rsidRPr="00A82F3F" w:rsidRDefault="00E62707" w:rsidP="00E62707">
      <w:pPr>
        <w:spacing w:line="360" w:lineRule="auto"/>
        <w:ind w:left="287" w:right="190" w:hanging="145"/>
        <w:jc w:val="both"/>
        <w:rPr>
          <w:rFonts w:ascii="Arial" w:eastAsia="Arial" w:hAnsi="Arial" w:cs="Arial"/>
          <w:sz w:val="23"/>
          <w:szCs w:val="23"/>
        </w:rPr>
      </w:pPr>
    </w:p>
    <w:p w:rsidR="00E62707" w:rsidRDefault="00E62707" w:rsidP="00E62707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</w:rPr>
      </w:pPr>
      <w:r w:rsidRPr="00A82F3F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 w:val="20"/>
          <w:szCs w:val="20"/>
        </w:rPr>
        <w:t>………………………………</w:t>
      </w:r>
    </w:p>
    <w:p w:rsidR="00E62707" w:rsidRPr="00DE2610" w:rsidRDefault="00E62707" w:rsidP="00E62707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  <w:lang w:val="id-ID"/>
        </w:rPr>
      </w:pPr>
      <w:r w:rsidRPr="00A82F3F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…………………………………………………………</w:t>
      </w:r>
    </w:p>
    <w:p w:rsidR="00E62707" w:rsidRPr="00DE2610" w:rsidRDefault="00E62707" w:rsidP="00E62707">
      <w:pPr>
        <w:pStyle w:val="BodyText"/>
        <w:spacing w:line="360" w:lineRule="auto"/>
        <w:ind w:left="426" w:right="190"/>
        <w:jc w:val="both"/>
        <w:rPr>
          <w:rFonts w:cs="Arial"/>
          <w:sz w:val="20"/>
          <w:szCs w:val="20"/>
          <w:lang w:val="id-ID"/>
        </w:rPr>
      </w:pPr>
      <w:r w:rsidRPr="00A82F3F">
        <w:rPr>
          <w:rFonts w:cs="Arial"/>
          <w:sz w:val="20"/>
          <w:szCs w:val="20"/>
        </w:rPr>
        <w:t>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…………………………………………………………</w:t>
      </w:r>
    </w:p>
    <w:p w:rsidR="00E62707" w:rsidRPr="00A82F3F" w:rsidRDefault="00E62707" w:rsidP="00E62707">
      <w:pPr>
        <w:pStyle w:val="BodyText"/>
        <w:spacing w:before="135" w:line="360" w:lineRule="auto"/>
        <w:ind w:left="426" w:right="190"/>
        <w:jc w:val="both"/>
        <w:rPr>
          <w:rFonts w:cs="Arial"/>
          <w:spacing w:val="1"/>
        </w:rPr>
      </w:pPr>
      <w:r w:rsidRPr="00A82F3F">
        <w:rPr>
          <w:rFonts w:cs="Arial"/>
        </w:rPr>
        <w:t>Melalui</w:t>
      </w:r>
      <w:r w:rsidRPr="00A82F3F">
        <w:rPr>
          <w:rFonts w:cs="Arial"/>
          <w:spacing w:val="46"/>
        </w:rPr>
        <w:t xml:space="preserve"> </w:t>
      </w:r>
      <w:r w:rsidRPr="00A82F3F">
        <w:rPr>
          <w:rFonts w:cs="Arial"/>
        </w:rPr>
        <w:t>Laporan</w:t>
      </w:r>
      <w:r w:rsidRPr="00A82F3F">
        <w:rPr>
          <w:rFonts w:cs="Arial"/>
          <w:spacing w:val="48"/>
        </w:rPr>
        <w:t xml:space="preserve"> </w:t>
      </w:r>
      <w:r w:rsidRPr="00A82F3F">
        <w:rPr>
          <w:rFonts w:cs="Arial"/>
        </w:rPr>
        <w:t>Kinerja</w:t>
      </w:r>
      <w:r w:rsidRPr="00A82F3F">
        <w:rPr>
          <w:rFonts w:cs="Arial"/>
          <w:spacing w:val="42"/>
        </w:rPr>
        <w:t xml:space="preserve"> </w:t>
      </w:r>
      <w:r w:rsidRPr="00A82F3F">
        <w:rPr>
          <w:rFonts w:cs="Arial"/>
        </w:rPr>
        <w:t>ini</w:t>
      </w:r>
      <w:r w:rsidRPr="00A82F3F">
        <w:rPr>
          <w:rFonts w:cs="Arial"/>
          <w:spacing w:val="27"/>
        </w:rPr>
        <w:t xml:space="preserve"> </w:t>
      </w:r>
      <w:r w:rsidRPr="00A82F3F">
        <w:rPr>
          <w:rFonts w:cs="Arial"/>
        </w:rPr>
        <w:t>diharapkan  bisa</w:t>
      </w:r>
      <w:r w:rsidRPr="00A82F3F">
        <w:rPr>
          <w:rFonts w:cs="Arial"/>
          <w:spacing w:val="45"/>
        </w:rPr>
        <w:t xml:space="preserve"> </w:t>
      </w:r>
      <w:r w:rsidRPr="00A82F3F">
        <w:rPr>
          <w:rFonts w:cs="Arial"/>
        </w:rPr>
        <w:t>menjadi</w:t>
      </w:r>
      <w:r w:rsidRPr="00A82F3F">
        <w:rPr>
          <w:rFonts w:cs="Arial"/>
          <w:spacing w:val="40"/>
        </w:rPr>
        <w:t xml:space="preserve"> </w:t>
      </w:r>
      <w:r w:rsidRPr="00A82F3F">
        <w:rPr>
          <w:rFonts w:cs="Arial"/>
        </w:rPr>
        <w:t>gambaran</w:t>
      </w:r>
      <w:r w:rsidRPr="00A82F3F">
        <w:rPr>
          <w:rFonts w:cs="Arial"/>
          <w:spacing w:val="53"/>
        </w:rPr>
        <w:t xml:space="preserve"> </w:t>
      </w:r>
      <w:r w:rsidRPr="00A82F3F">
        <w:rPr>
          <w:rFonts w:cs="Arial"/>
        </w:rPr>
        <w:t>capaian</w:t>
      </w:r>
      <w:r w:rsidRPr="00A82F3F">
        <w:rPr>
          <w:rFonts w:cs="Arial"/>
          <w:spacing w:val="53"/>
        </w:rPr>
        <w:t xml:space="preserve"> </w:t>
      </w:r>
      <w:r w:rsidRPr="00A82F3F">
        <w:rPr>
          <w:rFonts w:cs="Arial"/>
        </w:rPr>
        <w:t>kinerja</w:t>
      </w:r>
      <w:r w:rsidRPr="00A82F3F">
        <w:rPr>
          <w:rFonts w:cs="Arial"/>
          <w:w w:val="98"/>
        </w:rPr>
        <w:t xml:space="preserve"> </w:t>
      </w:r>
      <w:r w:rsidRPr="00A82F3F">
        <w:rPr>
          <w:rFonts w:cs="Arial"/>
        </w:rPr>
        <w:t>khususnya</w:t>
      </w:r>
      <w:r w:rsidRPr="00A82F3F">
        <w:rPr>
          <w:rFonts w:cs="Arial"/>
          <w:spacing w:val="18"/>
        </w:rPr>
        <w:t xml:space="preserve"> </w:t>
      </w:r>
      <w:r w:rsidRPr="00A82F3F">
        <w:rPr>
          <w:rFonts w:cs="Arial"/>
        </w:rPr>
        <w:t>Sekretaris</w:t>
      </w:r>
      <w:r w:rsidRPr="00A82F3F">
        <w:rPr>
          <w:rFonts w:cs="Arial"/>
          <w:spacing w:val="19"/>
        </w:rPr>
        <w:t xml:space="preserve"> Desa di </w:t>
      </w:r>
      <w:r w:rsidRPr="00A82F3F">
        <w:rPr>
          <w:rFonts w:cs="Arial"/>
        </w:rPr>
        <w:t>Kecamatan</w:t>
      </w:r>
      <w:r w:rsidRPr="00A82F3F">
        <w:rPr>
          <w:rFonts w:cs="Arial"/>
          <w:spacing w:val="5"/>
        </w:rPr>
        <w:t xml:space="preserve"> </w:t>
      </w:r>
      <w:r w:rsidRPr="00A82F3F">
        <w:rPr>
          <w:rFonts w:cs="Arial"/>
        </w:rPr>
        <w:t>Gondanglegi</w:t>
      </w:r>
      <w:r w:rsidRPr="00A82F3F">
        <w:rPr>
          <w:rFonts w:cs="Arial"/>
          <w:spacing w:val="14"/>
        </w:rPr>
        <w:t xml:space="preserve"> </w:t>
      </w:r>
      <w:r w:rsidRPr="00A82F3F">
        <w:rPr>
          <w:rFonts w:cs="Arial"/>
        </w:rPr>
        <w:t>dan</w:t>
      </w:r>
      <w:r w:rsidRPr="00A82F3F">
        <w:rPr>
          <w:rFonts w:cs="Arial"/>
          <w:spacing w:val="9"/>
        </w:rPr>
        <w:t xml:space="preserve"> </w:t>
      </w:r>
      <w:r w:rsidRPr="00A82F3F">
        <w:rPr>
          <w:rFonts w:cs="Arial"/>
        </w:rPr>
        <w:t>menjadi</w:t>
      </w:r>
      <w:r w:rsidRPr="00A82F3F">
        <w:rPr>
          <w:rFonts w:cs="Arial"/>
          <w:spacing w:val="3"/>
        </w:rPr>
        <w:t xml:space="preserve"> </w:t>
      </w:r>
      <w:r w:rsidRPr="00A82F3F">
        <w:rPr>
          <w:rFonts w:cs="Arial"/>
        </w:rPr>
        <w:t>bahan</w:t>
      </w:r>
      <w:r w:rsidRPr="00A82F3F">
        <w:rPr>
          <w:rFonts w:cs="Arial"/>
          <w:spacing w:val="66"/>
        </w:rPr>
        <w:t xml:space="preserve"> </w:t>
      </w:r>
      <w:r w:rsidRPr="00A82F3F">
        <w:rPr>
          <w:rFonts w:cs="Arial"/>
        </w:rPr>
        <w:t>evaluasi</w:t>
      </w:r>
      <w:r w:rsidRPr="00A82F3F">
        <w:rPr>
          <w:rFonts w:cs="Arial"/>
          <w:spacing w:val="19"/>
        </w:rPr>
        <w:t xml:space="preserve"> </w:t>
      </w:r>
      <w:r w:rsidRPr="00A82F3F">
        <w:rPr>
          <w:rFonts w:cs="Arial"/>
        </w:rPr>
        <w:t>bagi</w:t>
      </w:r>
      <w:r w:rsidRPr="00A82F3F">
        <w:rPr>
          <w:rFonts w:cs="Arial"/>
          <w:w w:val="98"/>
        </w:rPr>
        <w:t xml:space="preserve"> </w:t>
      </w:r>
      <w:r w:rsidRPr="00A82F3F">
        <w:rPr>
          <w:rFonts w:cs="Arial"/>
        </w:rPr>
        <w:t>peningkatan</w:t>
      </w:r>
      <w:r w:rsidRPr="00A82F3F">
        <w:rPr>
          <w:rFonts w:cs="Arial"/>
          <w:spacing w:val="-7"/>
        </w:rPr>
        <w:t xml:space="preserve"> </w:t>
      </w:r>
      <w:r w:rsidRPr="00A82F3F">
        <w:rPr>
          <w:rFonts w:cs="Arial"/>
          <w:spacing w:val="-2"/>
        </w:rPr>
        <w:t>ki</w:t>
      </w:r>
      <w:r w:rsidRPr="00A82F3F">
        <w:rPr>
          <w:rFonts w:cs="Arial"/>
          <w:spacing w:val="-3"/>
        </w:rPr>
        <w:t>nerja</w:t>
      </w:r>
      <w:r w:rsidRPr="00A82F3F">
        <w:rPr>
          <w:rFonts w:cs="Arial"/>
          <w:spacing w:val="-18"/>
        </w:rPr>
        <w:t xml:space="preserve"> </w:t>
      </w:r>
      <w:r w:rsidRPr="00A82F3F">
        <w:rPr>
          <w:rFonts w:cs="Arial"/>
        </w:rPr>
        <w:t>di</w:t>
      </w:r>
      <w:r w:rsidRPr="00A82F3F">
        <w:rPr>
          <w:rFonts w:cs="Arial"/>
          <w:spacing w:val="-19"/>
        </w:rPr>
        <w:t xml:space="preserve"> </w:t>
      </w:r>
      <w:r w:rsidRPr="00A82F3F">
        <w:rPr>
          <w:rFonts w:cs="Arial"/>
        </w:rPr>
        <w:t>tahun</w:t>
      </w:r>
      <w:r w:rsidRPr="00A82F3F">
        <w:rPr>
          <w:rFonts w:cs="Arial"/>
          <w:spacing w:val="-4"/>
        </w:rPr>
        <w:t xml:space="preserve"> </w:t>
      </w:r>
      <w:r w:rsidRPr="00A82F3F">
        <w:rPr>
          <w:rFonts w:cs="Arial"/>
        </w:rPr>
        <w:t>mendatang.</w:t>
      </w:r>
      <w:r w:rsidRPr="00A82F3F">
        <w:rPr>
          <w:rFonts w:cs="Arial"/>
          <w:spacing w:val="-9"/>
        </w:rPr>
        <w:t xml:space="preserve"> </w:t>
      </w:r>
      <w:r w:rsidRPr="00A82F3F">
        <w:rPr>
          <w:rFonts w:cs="Arial"/>
        </w:rPr>
        <w:t>Terima</w:t>
      </w:r>
      <w:r w:rsidRPr="00A82F3F">
        <w:rPr>
          <w:rFonts w:cs="Arial"/>
          <w:spacing w:val="-3"/>
        </w:rPr>
        <w:t xml:space="preserve"> </w:t>
      </w:r>
      <w:r w:rsidRPr="00A82F3F">
        <w:rPr>
          <w:rFonts w:cs="Arial"/>
          <w:spacing w:val="1"/>
        </w:rPr>
        <w:t>Kasih.</w:t>
      </w:r>
    </w:p>
    <w:p w:rsidR="00E62707" w:rsidRDefault="00E62707" w:rsidP="00E62707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E62707" w:rsidRDefault="00E62707" w:rsidP="00E62707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E62707" w:rsidRDefault="00E62707" w:rsidP="00E62707">
      <w:pPr>
        <w:pStyle w:val="BodyText"/>
        <w:spacing w:line="360" w:lineRule="auto"/>
        <w:ind w:left="0" w:right="70"/>
        <w:jc w:val="right"/>
        <w:rPr>
          <w:rFonts w:cs="Arial"/>
        </w:rPr>
      </w:pPr>
    </w:p>
    <w:p w:rsidR="00E62707" w:rsidRPr="003B7416" w:rsidRDefault="00E62707" w:rsidP="00E62707">
      <w:pPr>
        <w:pStyle w:val="BodyText"/>
        <w:spacing w:line="360" w:lineRule="auto"/>
        <w:ind w:left="0" w:right="70"/>
        <w:jc w:val="right"/>
        <w:rPr>
          <w:rFonts w:cs="Arial"/>
          <w:sz w:val="22"/>
          <w:szCs w:val="22"/>
        </w:rPr>
      </w:pPr>
    </w:p>
    <w:p w:rsidR="00E62707" w:rsidRPr="003D7143" w:rsidRDefault="00E62707" w:rsidP="00E62707">
      <w:pPr>
        <w:pStyle w:val="BodyText"/>
        <w:spacing w:line="360" w:lineRule="auto"/>
        <w:ind w:left="0" w:right="70"/>
        <w:jc w:val="center"/>
        <w:rPr>
          <w:rFonts w:cs="Arial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                </w:t>
      </w:r>
      <w:r w:rsidRPr="003D7143">
        <w:rPr>
          <w:rFonts w:cs="Arial"/>
        </w:rPr>
        <w:t>Go</w:t>
      </w:r>
      <w:r w:rsidR="00C51124">
        <w:rPr>
          <w:rFonts w:cs="Arial"/>
        </w:rPr>
        <w:t>ndanglegi,          Januari 2020</w:t>
      </w:r>
    </w:p>
    <w:tbl>
      <w:tblPr>
        <w:tblStyle w:val="TableGrid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678"/>
      </w:tblGrid>
      <w:tr w:rsidR="00E62707" w:rsidRPr="00A82F3F" w:rsidTr="00A71488">
        <w:tc>
          <w:tcPr>
            <w:tcW w:w="4819" w:type="dxa"/>
          </w:tcPr>
          <w:p w:rsidR="00E62707" w:rsidRPr="00A82F3F" w:rsidRDefault="00E6270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>Mengetahui</w:t>
            </w:r>
          </w:p>
          <w:p w:rsidR="00E62707" w:rsidRPr="00A9012A" w:rsidRDefault="00E6270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  <w:b/>
              </w:rPr>
            </w:pPr>
            <w:r w:rsidRPr="00A9012A">
              <w:rPr>
                <w:rFonts w:cs="Arial"/>
                <w:b/>
              </w:rPr>
              <w:t>KASI PEMERINTAHAN</w:t>
            </w:r>
          </w:p>
          <w:p w:rsidR="00E62707" w:rsidRDefault="00E62707" w:rsidP="00A71488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E62707" w:rsidRDefault="00E62707" w:rsidP="00A71488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E62707" w:rsidRPr="00A82F3F" w:rsidRDefault="00E62707" w:rsidP="00A71488">
            <w:pPr>
              <w:pStyle w:val="BodyText"/>
              <w:spacing w:line="360" w:lineRule="auto"/>
              <w:ind w:left="0" w:right="70"/>
              <w:jc w:val="both"/>
              <w:rPr>
                <w:rFonts w:cs="Arial"/>
              </w:rPr>
            </w:pPr>
          </w:p>
          <w:p w:rsidR="00E62707" w:rsidRPr="00A82F3F" w:rsidRDefault="00E62707" w:rsidP="00A71488">
            <w:pPr>
              <w:pStyle w:val="BodyText"/>
              <w:ind w:left="0"/>
              <w:jc w:val="center"/>
              <w:rPr>
                <w:rFonts w:cs="Arial"/>
                <w:b/>
                <w:u w:val="single"/>
              </w:rPr>
            </w:pPr>
            <w:r w:rsidRPr="00A82F3F">
              <w:rPr>
                <w:rFonts w:cs="Arial"/>
                <w:b/>
                <w:u w:val="single"/>
              </w:rPr>
              <w:t>IMAM BUDIONO, SE, MSi</w:t>
            </w:r>
          </w:p>
          <w:p w:rsidR="00E62707" w:rsidRPr="00A82F3F" w:rsidRDefault="00E62707" w:rsidP="00A71488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>Pembina</w:t>
            </w:r>
          </w:p>
          <w:p w:rsidR="00E62707" w:rsidRPr="00A82F3F" w:rsidRDefault="00E62707" w:rsidP="00A71488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 xml:space="preserve">NIP. </w:t>
            </w:r>
            <w:r w:rsidRPr="00A82F3F">
              <w:rPr>
                <w:rFonts w:cs="Arial"/>
                <w:w w:val="90"/>
              </w:rPr>
              <w:t>19651004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198803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1</w:t>
            </w:r>
            <w:r>
              <w:rPr>
                <w:rFonts w:cs="Arial"/>
                <w:w w:val="90"/>
                <w:lang w:val="id-ID"/>
              </w:rPr>
              <w:t xml:space="preserve"> </w:t>
            </w:r>
            <w:r w:rsidRPr="00A82F3F">
              <w:rPr>
                <w:rFonts w:cs="Arial"/>
                <w:w w:val="90"/>
              </w:rPr>
              <w:t>008</w:t>
            </w:r>
          </w:p>
        </w:tc>
        <w:tc>
          <w:tcPr>
            <w:tcW w:w="4678" w:type="dxa"/>
          </w:tcPr>
          <w:p w:rsidR="00E62707" w:rsidRPr="00A82F3F" w:rsidRDefault="00E6270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E62707" w:rsidRPr="00A9012A" w:rsidRDefault="00E62707" w:rsidP="00A71488">
            <w:pPr>
              <w:pStyle w:val="BodyText"/>
              <w:spacing w:line="360" w:lineRule="auto"/>
              <w:ind w:left="0"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</w:t>
            </w:r>
            <w:r w:rsidRPr="00A9012A">
              <w:rPr>
                <w:rFonts w:cs="Arial"/>
                <w:b/>
              </w:rPr>
              <w:t xml:space="preserve">SEKRETARIS DESA </w:t>
            </w:r>
            <w:r>
              <w:rPr>
                <w:rFonts w:cs="Arial"/>
                <w:b/>
              </w:rPr>
              <w:t>GANJARAN</w:t>
            </w:r>
          </w:p>
          <w:p w:rsidR="00E62707" w:rsidRDefault="00E6270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E62707" w:rsidRPr="00A82F3F" w:rsidRDefault="00E6270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E62707" w:rsidRPr="00A82F3F" w:rsidRDefault="00E62707" w:rsidP="00A71488">
            <w:pPr>
              <w:pStyle w:val="BodyText"/>
              <w:spacing w:line="360" w:lineRule="auto"/>
              <w:ind w:left="0" w:right="70"/>
              <w:jc w:val="center"/>
              <w:rPr>
                <w:rFonts w:cs="Arial"/>
              </w:rPr>
            </w:pPr>
          </w:p>
          <w:p w:rsidR="00E62707" w:rsidRPr="00A82F3F" w:rsidRDefault="00E62707" w:rsidP="00A71488">
            <w:pPr>
              <w:pStyle w:val="BodyText"/>
              <w:ind w:left="0"/>
              <w:jc w:val="center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ABDUL MUKTI</w:t>
            </w:r>
          </w:p>
          <w:p w:rsidR="00E62707" w:rsidRPr="00A82F3F" w:rsidRDefault="00E62707" w:rsidP="00A71488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>Pengatur</w:t>
            </w:r>
          </w:p>
          <w:p w:rsidR="00E62707" w:rsidRPr="00A82F3F" w:rsidRDefault="00E62707" w:rsidP="00E62707">
            <w:pPr>
              <w:pStyle w:val="BodyText"/>
              <w:ind w:left="0"/>
              <w:jc w:val="center"/>
              <w:rPr>
                <w:rFonts w:cs="Arial"/>
              </w:rPr>
            </w:pPr>
            <w:r w:rsidRPr="00A82F3F">
              <w:rPr>
                <w:rFonts w:cs="Arial"/>
              </w:rPr>
              <w:t xml:space="preserve">NIP. </w:t>
            </w:r>
            <w:r>
              <w:rPr>
                <w:rFonts w:cs="Arial"/>
              </w:rPr>
              <w:t>196303152007011029</w:t>
            </w:r>
          </w:p>
        </w:tc>
      </w:tr>
    </w:tbl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Pr="00A82F3F" w:rsidRDefault="00E62707" w:rsidP="00E62707">
      <w:pPr>
        <w:spacing w:line="360" w:lineRule="auto"/>
        <w:rPr>
          <w:rFonts w:ascii="Arial" w:hAnsi="Arial" w:cs="Arial"/>
          <w:sz w:val="24"/>
          <w:szCs w:val="24"/>
        </w:rPr>
      </w:pPr>
    </w:p>
    <w:p w:rsidR="00E62707" w:rsidRDefault="00E62707" w:rsidP="00E62707">
      <w:pPr>
        <w:spacing w:line="360" w:lineRule="auto"/>
      </w:pPr>
    </w:p>
    <w:p w:rsidR="00303784" w:rsidRDefault="00303784"/>
    <w:sectPr w:rsidR="00303784" w:rsidSect="004641B0">
      <w:pgSz w:w="12242" w:h="18711" w:code="5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A6344"/>
    <w:multiLevelType w:val="hybridMultilevel"/>
    <w:tmpl w:val="48CE66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A2E85"/>
    <w:multiLevelType w:val="hybridMultilevel"/>
    <w:tmpl w:val="E1CE5DB2"/>
    <w:lvl w:ilvl="0" w:tplc="E864DDAE">
      <w:start w:val="1"/>
      <w:numFmt w:val="lowerLetter"/>
      <w:lvlText w:val="%1."/>
      <w:lvlJc w:val="left"/>
      <w:pPr>
        <w:ind w:left="914" w:hanging="280"/>
      </w:pPr>
      <w:rPr>
        <w:rFonts w:ascii="Arial" w:eastAsia="Arial" w:hAnsi="Arial" w:hint="default"/>
        <w:color w:val="auto"/>
        <w:w w:val="97"/>
        <w:sz w:val="24"/>
        <w:szCs w:val="24"/>
      </w:rPr>
    </w:lvl>
    <w:lvl w:ilvl="1" w:tplc="F85A2CFE">
      <w:start w:val="1"/>
      <w:numFmt w:val="bullet"/>
      <w:lvlText w:val="•"/>
      <w:lvlJc w:val="left"/>
      <w:pPr>
        <w:ind w:left="1758" w:hanging="280"/>
      </w:pPr>
      <w:rPr>
        <w:rFonts w:hint="default"/>
      </w:rPr>
    </w:lvl>
    <w:lvl w:ilvl="2" w:tplc="5A0E648E">
      <w:start w:val="1"/>
      <w:numFmt w:val="bullet"/>
      <w:lvlText w:val="•"/>
      <w:lvlJc w:val="left"/>
      <w:pPr>
        <w:ind w:left="2601" w:hanging="280"/>
      </w:pPr>
      <w:rPr>
        <w:rFonts w:hint="default"/>
      </w:rPr>
    </w:lvl>
    <w:lvl w:ilvl="3" w:tplc="02749B9C">
      <w:start w:val="1"/>
      <w:numFmt w:val="bullet"/>
      <w:lvlText w:val="•"/>
      <w:lvlJc w:val="left"/>
      <w:pPr>
        <w:ind w:left="3444" w:hanging="280"/>
      </w:pPr>
      <w:rPr>
        <w:rFonts w:hint="default"/>
      </w:rPr>
    </w:lvl>
    <w:lvl w:ilvl="4" w:tplc="231E951A">
      <w:start w:val="1"/>
      <w:numFmt w:val="bullet"/>
      <w:lvlText w:val="•"/>
      <w:lvlJc w:val="left"/>
      <w:pPr>
        <w:ind w:left="4288" w:hanging="280"/>
      </w:pPr>
      <w:rPr>
        <w:rFonts w:hint="default"/>
      </w:rPr>
    </w:lvl>
    <w:lvl w:ilvl="5" w:tplc="AD24DD2A">
      <w:start w:val="1"/>
      <w:numFmt w:val="bullet"/>
      <w:lvlText w:val="•"/>
      <w:lvlJc w:val="left"/>
      <w:pPr>
        <w:ind w:left="5131" w:hanging="280"/>
      </w:pPr>
      <w:rPr>
        <w:rFonts w:hint="default"/>
      </w:rPr>
    </w:lvl>
    <w:lvl w:ilvl="6" w:tplc="43B25CEC">
      <w:start w:val="1"/>
      <w:numFmt w:val="bullet"/>
      <w:lvlText w:val="•"/>
      <w:lvlJc w:val="left"/>
      <w:pPr>
        <w:ind w:left="5975" w:hanging="280"/>
      </w:pPr>
      <w:rPr>
        <w:rFonts w:hint="default"/>
      </w:rPr>
    </w:lvl>
    <w:lvl w:ilvl="7" w:tplc="274AB13C">
      <w:start w:val="1"/>
      <w:numFmt w:val="bullet"/>
      <w:lvlText w:val="•"/>
      <w:lvlJc w:val="left"/>
      <w:pPr>
        <w:ind w:left="6818" w:hanging="280"/>
      </w:pPr>
      <w:rPr>
        <w:rFonts w:hint="default"/>
      </w:rPr>
    </w:lvl>
    <w:lvl w:ilvl="8" w:tplc="014AC734">
      <w:start w:val="1"/>
      <w:numFmt w:val="bullet"/>
      <w:lvlText w:val="•"/>
      <w:lvlJc w:val="left"/>
      <w:pPr>
        <w:ind w:left="7662" w:hanging="280"/>
      </w:pPr>
      <w:rPr>
        <w:rFonts w:hint="default"/>
      </w:rPr>
    </w:lvl>
  </w:abstractNum>
  <w:abstractNum w:abstractNumId="2">
    <w:nsid w:val="2AF5348B"/>
    <w:multiLevelType w:val="hybridMultilevel"/>
    <w:tmpl w:val="EB104938"/>
    <w:lvl w:ilvl="0" w:tplc="045478EE">
      <w:start w:val="1"/>
      <w:numFmt w:val="upperLetter"/>
      <w:lvlText w:val="%1."/>
      <w:lvlJc w:val="left"/>
      <w:pPr>
        <w:ind w:left="521" w:hanging="441"/>
      </w:pPr>
      <w:rPr>
        <w:rFonts w:ascii="Arial" w:eastAsia="Arial" w:hAnsi="Arial" w:hint="default"/>
        <w:b/>
        <w:bCs/>
        <w:color w:val="030303"/>
        <w:sz w:val="23"/>
        <w:szCs w:val="23"/>
      </w:rPr>
    </w:lvl>
    <w:lvl w:ilvl="1" w:tplc="0409000F">
      <w:start w:val="1"/>
      <w:numFmt w:val="decimal"/>
      <w:lvlText w:val="%2."/>
      <w:lvlJc w:val="left"/>
      <w:pPr>
        <w:ind w:left="813" w:hanging="273"/>
      </w:pPr>
      <w:rPr>
        <w:rFonts w:hint="default"/>
        <w:b/>
        <w:color w:val="030303"/>
        <w:w w:val="94"/>
        <w:sz w:val="24"/>
        <w:szCs w:val="24"/>
      </w:rPr>
    </w:lvl>
    <w:lvl w:ilvl="2" w:tplc="FD844B40">
      <w:start w:val="1"/>
      <w:numFmt w:val="lowerLetter"/>
      <w:lvlText w:val="%3."/>
      <w:lvlJc w:val="left"/>
      <w:pPr>
        <w:ind w:left="860" w:hanging="292"/>
      </w:pPr>
      <w:rPr>
        <w:rFonts w:ascii="Arial" w:eastAsia="Arial" w:hAnsi="Arial" w:hint="default"/>
        <w:color w:val="auto"/>
        <w:w w:val="98"/>
        <w:sz w:val="24"/>
        <w:szCs w:val="24"/>
      </w:rPr>
    </w:lvl>
    <w:lvl w:ilvl="3" w:tplc="1FC2B336">
      <w:start w:val="1"/>
      <w:numFmt w:val="bullet"/>
      <w:lvlText w:val="•"/>
      <w:lvlJc w:val="left"/>
      <w:pPr>
        <w:ind w:left="914" w:hanging="292"/>
      </w:pPr>
      <w:rPr>
        <w:rFonts w:hint="default"/>
      </w:rPr>
    </w:lvl>
    <w:lvl w:ilvl="4" w:tplc="BB74D9E6">
      <w:start w:val="1"/>
      <w:numFmt w:val="bullet"/>
      <w:lvlText w:val="•"/>
      <w:lvlJc w:val="left"/>
      <w:pPr>
        <w:ind w:left="1110" w:hanging="292"/>
      </w:pPr>
      <w:rPr>
        <w:rFonts w:hint="default"/>
      </w:rPr>
    </w:lvl>
    <w:lvl w:ilvl="5" w:tplc="E59C562E">
      <w:start w:val="1"/>
      <w:numFmt w:val="bullet"/>
      <w:lvlText w:val="•"/>
      <w:lvlJc w:val="left"/>
      <w:pPr>
        <w:ind w:left="1234" w:hanging="292"/>
      </w:pPr>
      <w:rPr>
        <w:rFonts w:hint="default"/>
      </w:rPr>
    </w:lvl>
    <w:lvl w:ilvl="6" w:tplc="AB86CE42">
      <w:start w:val="1"/>
      <w:numFmt w:val="bullet"/>
      <w:lvlText w:val="•"/>
      <w:lvlJc w:val="left"/>
      <w:pPr>
        <w:ind w:left="2857" w:hanging="292"/>
      </w:pPr>
      <w:rPr>
        <w:rFonts w:hint="default"/>
      </w:rPr>
    </w:lvl>
    <w:lvl w:ilvl="7" w:tplc="7592CE88">
      <w:start w:val="1"/>
      <w:numFmt w:val="bullet"/>
      <w:lvlText w:val="•"/>
      <w:lvlJc w:val="left"/>
      <w:pPr>
        <w:ind w:left="4480" w:hanging="292"/>
      </w:pPr>
      <w:rPr>
        <w:rFonts w:hint="default"/>
      </w:rPr>
    </w:lvl>
    <w:lvl w:ilvl="8" w:tplc="E4F8A136">
      <w:start w:val="1"/>
      <w:numFmt w:val="bullet"/>
      <w:lvlText w:val="•"/>
      <w:lvlJc w:val="left"/>
      <w:pPr>
        <w:ind w:left="6103" w:hanging="292"/>
      </w:pPr>
      <w:rPr>
        <w:rFonts w:hint="default"/>
      </w:rPr>
    </w:lvl>
  </w:abstractNum>
  <w:abstractNum w:abstractNumId="3">
    <w:nsid w:val="304B6200"/>
    <w:multiLevelType w:val="hybridMultilevel"/>
    <w:tmpl w:val="F0C0A194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CA13C70"/>
    <w:multiLevelType w:val="hybridMultilevel"/>
    <w:tmpl w:val="6846D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420448"/>
    <w:multiLevelType w:val="hybridMultilevel"/>
    <w:tmpl w:val="EB06FD90"/>
    <w:lvl w:ilvl="0" w:tplc="008EB1D8">
      <w:start w:val="1"/>
      <w:numFmt w:val="lowerLetter"/>
      <w:lvlText w:val="%1."/>
      <w:lvlJc w:val="left"/>
      <w:pPr>
        <w:ind w:left="649" w:hanging="290"/>
      </w:pPr>
      <w:rPr>
        <w:rFonts w:ascii="Arial" w:eastAsia="Arial" w:hAnsi="Arial" w:hint="default"/>
        <w:color w:val="auto"/>
        <w:w w:val="97"/>
        <w:sz w:val="24"/>
        <w:szCs w:val="24"/>
      </w:rPr>
    </w:lvl>
    <w:lvl w:ilvl="1" w:tplc="080C2A2E">
      <w:start w:val="1"/>
      <w:numFmt w:val="bullet"/>
      <w:lvlText w:val="•"/>
      <w:lvlJc w:val="left"/>
      <w:pPr>
        <w:ind w:left="1519" w:hanging="290"/>
      </w:pPr>
      <w:rPr>
        <w:rFonts w:hint="default"/>
      </w:rPr>
    </w:lvl>
    <w:lvl w:ilvl="2" w:tplc="7C181972">
      <w:start w:val="1"/>
      <w:numFmt w:val="bullet"/>
      <w:lvlText w:val="•"/>
      <w:lvlJc w:val="left"/>
      <w:pPr>
        <w:ind w:left="2389" w:hanging="290"/>
      </w:pPr>
      <w:rPr>
        <w:rFonts w:hint="default"/>
      </w:rPr>
    </w:lvl>
    <w:lvl w:ilvl="3" w:tplc="8C260B16">
      <w:start w:val="1"/>
      <w:numFmt w:val="bullet"/>
      <w:lvlText w:val="•"/>
      <w:lvlJc w:val="left"/>
      <w:pPr>
        <w:ind w:left="3259" w:hanging="290"/>
      </w:pPr>
      <w:rPr>
        <w:rFonts w:hint="default"/>
      </w:rPr>
    </w:lvl>
    <w:lvl w:ilvl="4" w:tplc="9A3C7C80">
      <w:start w:val="1"/>
      <w:numFmt w:val="bullet"/>
      <w:lvlText w:val="•"/>
      <w:lvlJc w:val="left"/>
      <w:pPr>
        <w:ind w:left="4129" w:hanging="290"/>
      </w:pPr>
      <w:rPr>
        <w:rFonts w:hint="default"/>
      </w:rPr>
    </w:lvl>
    <w:lvl w:ilvl="5" w:tplc="C9B83398">
      <w:start w:val="1"/>
      <w:numFmt w:val="bullet"/>
      <w:lvlText w:val="•"/>
      <w:lvlJc w:val="left"/>
      <w:pPr>
        <w:ind w:left="4999" w:hanging="290"/>
      </w:pPr>
      <w:rPr>
        <w:rFonts w:hint="default"/>
      </w:rPr>
    </w:lvl>
    <w:lvl w:ilvl="6" w:tplc="A2D2DED0">
      <w:start w:val="1"/>
      <w:numFmt w:val="bullet"/>
      <w:lvlText w:val="•"/>
      <w:lvlJc w:val="left"/>
      <w:pPr>
        <w:ind w:left="5869" w:hanging="290"/>
      </w:pPr>
      <w:rPr>
        <w:rFonts w:hint="default"/>
      </w:rPr>
    </w:lvl>
    <w:lvl w:ilvl="7" w:tplc="84F057B8">
      <w:start w:val="1"/>
      <w:numFmt w:val="bullet"/>
      <w:lvlText w:val="•"/>
      <w:lvlJc w:val="left"/>
      <w:pPr>
        <w:ind w:left="6738" w:hanging="290"/>
      </w:pPr>
      <w:rPr>
        <w:rFonts w:hint="default"/>
      </w:rPr>
    </w:lvl>
    <w:lvl w:ilvl="8" w:tplc="B4C8F554">
      <w:start w:val="1"/>
      <w:numFmt w:val="bullet"/>
      <w:lvlText w:val="•"/>
      <w:lvlJc w:val="left"/>
      <w:pPr>
        <w:ind w:left="7608" w:hanging="29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E62707"/>
    <w:rsid w:val="00000044"/>
    <w:rsid w:val="00162A66"/>
    <w:rsid w:val="002E5639"/>
    <w:rsid w:val="00303784"/>
    <w:rsid w:val="00303DD3"/>
    <w:rsid w:val="004D5DCD"/>
    <w:rsid w:val="0076606E"/>
    <w:rsid w:val="00777062"/>
    <w:rsid w:val="008129D8"/>
    <w:rsid w:val="0083481E"/>
    <w:rsid w:val="00B837E1"/>
    <w:rsid w:val="00C51124"/>
    <w:rsid w:val="00C52691"/>
    <w:rsid w:val="00D169A9"/>
    <w:rsid w:val="00D26D71"/>
    <w:rsid w:val="00D72C8F"/>
    <w:rsid w:val="00DF2A23"/>
    <w:rsid w:val="00E62707"/>
    <w:rsid w:val="00F379C1"/>
    <w:rsid w:val="00F4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AECFC29-94D1-4CCB-8EAB-E3182A6E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  <w:ind w:left="850" w:hanging="425"/>
        <w:jc w:val="both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62707"/>
    <w:pPr>
      <w:widowControl w:val="0"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Heading2">
    <w:name w:val="heading 2"/>
    <w:basedOn w:val="Normal"/>
    <w:link w:val="Heading2Char"/>
    <w:uiPriority w:val="1"/>
    <w:qFormat/>
    <w:rsid w:val="00E62707"/>
    <w:pPr>
      <w:ind w:left="832"/>
      <w:outlineLvl w:val="1"/>
    </w:pPr>
    <w:rPr>
      <w:rFonts w:ascii="Arial" w:eastAsia="Arial" w:hAnsi="Arial"/>
      <w:b/>
      <w:bCs/>
      <w:i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2C8F"/>
    <w:pPr>
      <w:spacing w:line="312" w:lineRule="auto"/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D72C8F"/>
    <w:rPr>
      <w:b/>
      <w:sz w:val="24"/>
    </w:rPr>
  </w:style>
  <w:style w:type="paragraph" w:styleId="ListParagraph">
    <w:name w:val="List Paragraph"/>
    <w:basedOn w:val="Normal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ListParagraph1">
    <w:name w:val="List Paragraph1"/>
    <w:basedOn w:val="Normal"/>
    <w:uiPriority w:val="34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Heading2Char">
    <w:name w:val="Heading 2 Char"/>
    <w:basedOn w:val="DefaultParagraphFont"/>
    <w:link w:val="Heading2"/>
    <w:uiPriority w:val="1"/>
    <w:rsid w:val="00E62707"/>
    <w:rPr>
      <w:rFonts w:ascii="Arial" w:eastAsia="Arial" w:hAnsi="Arial" w:cstheme="minorBidi"/>
      <w:b/>
      <w:bCs/>
      <w:i/>
      <w:sz w:val="25"/>
      <w:szCs w:val="25"/>
    </w:rPr>
  </w:style>
  <w:style w:type="paragraph" w:styleId="BodyText">
    <w:name w:val="Body Text"/>
    <w:basedOn w:val="Normal"/>
    <w:link w:val="BodyTextChar"/>
    <w:uiPriority w:val="1"/>
    <w:qFormat/>
    <w:rsid w:val="00E62707"/>
    <w:pPr>
      <w:ind w:left="644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62707"/>
    <w:rPr>
      <w:rFonts w:ascii="Arial" w:eastAsia="Arial" w:hAnsi="Arial" w:cstheme="minorBidi"/>
      <w:sz w:val="24"/>
      <w:szCs w:val="24"/>
    </w:rPr>
  </w:style>
  <w:style w:type="paragraph" w:customStyle="1" w:styleId="Default">
    <w:name w:val="Default"/>
    <w:rsid w:val="00E62707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Bookman Old Style" w:eastAsiaTheme="minorHAnsi" w:hAnsi="Bookman Old Style" w:cs="Bookman Old Style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62707"/>
  </w:style>
  <w:style w:type="table" w:styleId="TableGrid">
    <w:name w:val="Table Grid"/>
    <w:basedOn w:val="TableNormal"/>
    <w:uiPriority w:val="59"/>
    <w:rsid w:val="00E62707"/>
    <w:pPr>
      <w:widowControl w:val="0"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Windows User</cp:lastModifiedBy>
  <cp:revision>5</cp:revision>
  <dcterms:created xsi:type="dcterms:W3CDTF">2019-03-21T02:14:00Z</dcterms:created>
  <dcterms:modified xsi:type="dcterms:W3CDTF">2021-02-02T04:08:00Z</dcterms:modified>
</cp:coreProperties>
</file>